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F08" w:rsidRPr="005E2A82" w:rsidRDefault="005F7F08" w:rsidP="005F7F08">
      <w:pPr>
        <w:rPr>
          <w:rFonts w:ascii="Times New Roman" w:eastAsia="Times New Roman" w:hAnsi="Times New Roman" w:cs="Times New Roman"/>
          <w:lang w:val="en-GB"/>
        </w:rPr>
      </w:pPr>
    </w:p>
    <w:tbl>
      <w:tblPr>
        <w:tblW w:w="9754" w:type="dxa"/>
        <w:tblBorders>
          <w:top w:val="single" w:sz="18" w:space="0" w:color="CC0000"/>
          <w:left w:val="single" w:sz="18" w:space="0" w:color="CC0000"/>
          <w:bottom w:val="single" w:sz="18" w:space="0" w:color="CC0000"/>
          <w:right w:val="single" w:sz="18" w:space="0" w:color="CC0000"/>
          <w:insideH w:val="single" w:sz="18" w:space="0" w:color="CC0000"/>
          <w:insideV w:val="single" w:sz="18" w:space="0" w:color="CC0000"/>
        </w:tblBorders>
        <w:tblLayout w:type="fixed"/>
        <w:tblCellMar>
          <w:top w:w="15" w:type="dxa"/>
          <w:left w:w="15" w:type="dxa"/>
          <w:bottom w:w="15" w:type="dxa"/>
          <w:right w:w="15" w:type="dxa"/>
        </w:tblCellMar>
        <w:tblLook w:val="04A0"/>
      </w:tblPr>
      <w:tblGrid>
        <w:gridCol w:w="4877"/>
        <w:gridCol w:w="1247"/>
        <w:gridCol w:w="370"/>
        <w:gridCol w:w="3260"/>
      </w:tblGrid>
      <w:tr w:rsidR="009D63CB" w:rsidRPr="009D63CB">
        <w:trPr>
          <w:trHeight w:val="219"/>
        </w:trPr>
        <w:tc>
          <w:tcPr>
            <w:tcW w:w="6494" w:type="dxa"/>
            <w:gridSpan w:val="3"/>
            <w:shd w:val="clear" w:color="auto" w:fill="CC0000"/>
            <w:tcMar>
              <w:top w:w="85" w:type="dxa"/>
              <w:left w:w="115" w:type="dxa"/>
              <w:bottom w:w="85" w:type="dxa"/>
              <w:right w:w="115" w:type="dxa"/>
            </w:tcMar>
          </w:tcPr>
          <w:p w:rsidR="009D63CB" w:rsidRPr="005E2A82" w:rsidRDefault="009D63CB" w:rsidP="00735442">
            <w:pPr>
              <w:jc w:val="center"/>
              <w:outlineLvl w:val="0"/>
              <w:rPr>
                <w:rFonts w:ascii="Century Gothic" w:eastAsia="Times New Roman" w:hAnsi="Century Gothic" w:cs="Times New Roman"/>
                <w:b/>
                <w:bCs/>
                <w:color w:val="FFFFFF" w:themeColor="background1"/>
                <w:kern w:val="36"/>
                <w:sz w:val="22"/>
                <w:szCs w:val="22"/>
              </w:rPr>
            </w:pPr>
            <w:r w:rsidRPr="005E2A82">
              <w:rPr>
                <w:rFonts w:ascii="Century Gothic" w:eastAsia="Times New Roman" w:hAnsi="Century Gothic" w:cs="Times New Roman"/>
                <w:b/>
                <w:bCs/>
                <w:color w:val="FFFFFF" w:themeColor="background1"/>
                <w:kern w:val="36"/>
                <w:sz w:val="22"/>
                <w:szCs w:val="22"/>
              </w:rPr>
              <w:t>Year 1</w:t>
            </w:r>
            <w:r w:rsidR="00257785" w:rsidRPr="005E2A82">
              <w:rPr>
                <w:rFonts w:ascii="Century Gothic" w:eastAsia="Times New Roman" w:hAnsi="Century Gothic" w:cs="Times New Roman"/>
                <w:b/>
                <w:bCs/>
                <w:color w:val="FFFFFF" w:themeColor="background1"/>
                <w:kern w:val="36"/>
                <w:sz w:val="22"/>
                <w:szCs w:val="22"/>
              </w:rPr>
              <w:t xml:space="preserve"> </w:t>
            </w:r>
            <w:r w:rsidR="00735442">
              <w:rPr>
                <w:rFonts w:ascii="Century Gothic" w:eastAsia="Times New Roman" w:hAnsi="Century Gothic" w:cs="Times New Roman"/>
                <w:b/>
                <w:bCs/>
                <w:color w:val="FFFFFF" w:themeColor="background1"/>
                <w:kern w:val="36"/>
                <w:sz w:val="22"/>
                <w:szCs w:val="22"/>
              </w:rPr>
              <w:t xml:space="preserve">Music </w:t>
            </w:r>
            <w:r w:rsidR="00257785" w:rsidRPr="005E2A82">
              <w:rPr>
                <w:rFonts w:ascii="Century Gothic" w:eastAsia="Times New Roman" w:hAnsi="Century Gothic" w:cs="Times New Roman"/>
                <w:b/>
                <w:bCs/>
                <w:color w:val="FFFFFF" w:themeColor="background1"/>
                <w:kern w:val="36"/>
                <w:sz w:val="22"/>
                <w:szCs w:val="22"/>
              </w:rPr>
              <w:t>Lesson Plan</w:t>
            </w:r>
            <w:r w:rsidR="00F97C26" w:rsidRPr="005E2A82">
              <w:rPr>
                <w:rFonts w:ascii="Century Gothic" w:eastAsia="Times New Roman" w:hAnsi="Century Gothic" w:cs="Times New Roman"/>
                <w:b/>
                <w:bCs/>
                <w:color w:val="FFFFFF" w:themeColor="background1"/>
                <w:kern w:val="36"/>
                <w:sz w:val="22"/>
                <w:szCs w:val="22"/>
              </w:rPr>
              <w:t xml:space="preserve"> </w:t>
            </w:r>
          </w:p>
        </w:tc>
        <w:tc>
          <w:tcPr>
            <w:tcW w:w="3260" w:type="dxa"/>
            <w:shd w:val="clear" w:color="auto" w:fill="CC0000"/>
            <w:tcMar>
              <w:top w:w="85" w:type="dxa"/>
              <w:left w:w="115" w:type="dxa"/>
              <w:bottom w:w="85" w:type="dxa"/>
              <w:right w:w="115" w:type="dxa"/>
            </w:tcMar>
          </w:tcPr>
          <w:p w:rsidR="009D63CB" w:rsidRPr="005E2A82" w:rsidRDefault="00F97C26" w:rsidP="005F7F08">
            <w:pPr>
              <w:jc w:val="center"/>
              <w:outlineLvl w:val="0"/>
              <w:rPr>
                <w:rFonts w:ascii="Century Gothic" w:eastAsia="Times New Roman" w:hAnsi="Century Gothic" w:cs="Times New Roman"/>
                <w:b/>
                <w:bCs/>
                <w:color w:val="FFFFFF" w:themeColor="background1"/>
                <w:kern w:val="36"/>
                <w:sz w:val="22"/>
                <w:szCs w:val="22"/>
              </w:rPr>
            </w:pPr>
            <w:r w:rsidRPr="005E2A82">
              <w:rPr>
                <w:rFonts w:ascii="Century Gothic" w:eastAsia="Times New Roman" w:hAnsi="Century Gothic" w:cs="Times New Roman"/>
                <w:b/>
                <w:bCs/>
                <w:color w:val="FFFFFF" w:themeColor="background1"/>
                <w:kern w:val="36"/>
                <w:sz w:val="22"/>
                <w:szCs w:val="22"/>
              </w:rPr>
              <w:t>Resource Checklist</w:t>
            </w:r>
          </w:p>
        </w:tc>
      </w:tr>
      <w:tr w:rsidR="00F97C26" w:rsidRPr="009D63CB">
        <w:trPr>
          <w:trHeight w:val="219"/>
        </w:trPr>
        <w:tc>
          <w:tcPr>
            <w:tcW w:w="6494" w:type="dxa"/>
            <w:gridSpan w:val="3"/>
            <w:shd w:val="clear" w:color="auto" w:fill="auto"/>
            <w:tcMar>
              <w:top w:w="85" w:type="dxa"/>
              <w:left w:w="115" w:type="dxa"/>
              <w:bottom w:w="85" w:type="dxa"/>
              <w:right w:w="115" w:type="dxa"/>
            </w:tcMar>
          </w:tcPr>
          <w:p w:rsidR="00F97C26" w:rsidRPr="00EC04E9" w:rsidRDefault="00DC4A82" w:rsidP="00E825CD">
            <w:pPr>
              <w:jc w:val="center"/>
              <w:outlineLvl w:val="0"/>
              <w:rPr>
                <w:rFonts w:ascii="Century Gothic" w:eastAsia="Times New Roman" w:hAnsi="Century Gothic" w:cs="Times New Roman"/>
                <w:b/>
                <w:bCs/>
                <w:kern w:val="36"/>
                <w:sz w:val="22"/>
                <w:szCs w:val="22"/>
              </w:rPr>
            </w:pPr>
            <w:r>
              <w:rPr>
                <w:rFonts w:ascii="Century Gothic" w:eastAsia="Times New Roman" w:hAnsi="Century Gothic" w:cs="Times New Roman"/>
                <w:b/>
                <w:bCs/>
                <w:kern w:val="36"/>
                <w:sz w:val="22"/>
                <w:szCs w:val="22"/>
              </w:rPr>
              <w:t>Around the World</w:t>
            </w:r>
            <w:r w:rsidR="00EC04E9">
              <w:rPr>
                <w:rFonts w:ascii="Century Gothic" w:eastAsia="Times New Roman" w:hAnsi="Century Gothic" w:cs="Times New Roman"/>
                <w:b/>
                <w:bCs/>
                <w:kern w:val="36"/>
                <w:sz w:val="22"/>
                <w:szCs w:val="22"/>
              </w:rPr>
              <w:t xml:space="preserve">: </w:t>
            </w:r>
            <w:r w:rsidR="00735442" w:rsidRPr="00E825CD">
              <w:rPr>
                <w:rFonts w:ascii="Century Gothic" w:eastAsia="Times New Roman" w:hAnsi="Century Gothic" w:cs="Times New Roman"/>
                <w:b/>
                <w:bCs/>
                <w:kern w:val="36"/>
                <w:sz w:val="22"/>
                <w:szCs w:val="22"/>
              </w:rPr>
              <w:t xml:space="preserve">Lesson </w:t>
            </w:r>
            <w:r w:rsidR="00623C3C">
              <w:rPr>
                <w:rFonts w:ascii="Century Gothic" w:eastAsia="Times New Roman" w:hAnsi="Century Gothic" w:cs="Times New Roman"/>
                <w:b/>
                <w:bCs/>
                <w:kern w:val="36"/>
                <w:sz w:val="22"/>
                <w:szCs w:val="22"/>
              </w:rPr>
              <w:t>3</w:t>
            </w:r>
          </w:p>
        </w:tc>
        <w:tc>
          <w:tcPr>
            <w:tcW w:w="3260" w:type="dxa"/>
            <w:vMerge w:val="restart"/>
            <w:shd w:val="clear" w:color="auto" w:fill="auto"/>
            <w:tcMar>
              <w:top w:w="85" w:type="dxa"/>
              <w:left w:w="115" w:type="dxa"/>
              <w:bottom w:w="85" w:type="dxa"/>
              <w:right w:w="115" w:type="dxa"/>
            </w:tcMar>
          </w:tcPr>
          <w:p w:rsidR="00747BAF" w:rsidRPr="004357BB" w:rsidRDefault="00F97C26" w:rsidP="009D63CB">
            <w:pPr>
              <w:pStyle w:val="ListParagraph"/>
              <w:numPr>
                <w:ilvl w:val="0"/>
                <w:numId w:val="3"/>
              </w:numPr>
              <w:textAlignment w:val="baseline"/>
              <w:rPr>
                <w:rFonts w:ascii="Century Gothic" w:eastAsia="Times New Roman" w:hAnsi="Century Gothic" w:cs="Times New Roman"/>
                <w:bCs/>
                <w:kern w:val="36"/>
                <w:sz w:val="16"/>
                <w:szCs w:val="22"/>
              </w:rPr>
            </w:pPr>
            <w:proofErr w:type="spellStart"/>
            <w:r w:rsidRPr="004357BB">
              <w:rPr>
                <w:rFonts w:ascii="Century Gothic" w:hAnsi="Century Gothic" w:cs="Arial"/>
                <w:sz w:val="16"/>
                <w:szCs w:val="20"/>
              </w:rPr>
              <w:t>PBuzzes</w:t>
            </w:r>
            <w:proofErr w:type="spellEnd"/>
          </w:p>
          <w:p w:rsidR="00483527" w:rsidRPr="004357BB" w:rsidRDefault="00483527" w:rsidP="009D63CB">
            <w:pPr>
              <w:pStyle w:val="ListParagraph"/>
              <w:numPr>
                <w:ilvl w:val="0"/>
                <w:numId w:val="3"/>
              </w:numPr>
              <w:textAlignment w:val="baseline"/>
              <w:rPr>
                <w:rFonts w:ascii="Century Gothic" w:eastAsia="Times New Roman" w:hAnsi="Century Gothic" w:cs="Times New Roman"/>
                <w:bCs/>
                <w:kern w:val="36"/>
                <w:sz w:val="16"/>
                <w:szCs w:val="22"/>
              </w:rPr>
            </w:pPr>
            <w:r w:rsidRPr="004357BB">
              <w:rPr>
                <w:rFonts w:ascii="Century Gothic" w:hAnsi="Century Gothic" w:cs="Arial"/>
                <w:sz w:val="16"/>
                <w:szCs w:val="20"/>
              </w:rPr>
              <w:t>‘Around the World’ guide track</w:t>
            </w:r>
          </w:p>
          <w:p w:rsidR="004357BB" w:rsidRPr="004357BB" w:rsidRDefault="004357BB" w:rsidP="009D63CB">
            <w:pPr>
              <w:pStyle w:val="ListParagraph"/>
              <w:numPr>
                <w:ilvl w:val="0"/>
                <w:numId w:val="3"/>
              </w:numPr>
              <w:textAlignment w:val="baseline"/>
              <w:rPr>
                <w:rFonts w:ascii="Century Gothic" w:eastAsia="Times New Roman" w:hAnsi="Century Gothic" w:cs="Times New Roman"/>
                <w:bCs/>
                <w:kern w:val="36"/>
                <w:sz w:val="16"/>
                <w:szCs w:val="22"/>
              </w:rPr>
            </w:pPr>
            <w:r w:rsidRPr="004357BB">
              <w:rPr>
                <w:rFonts w:ascii="Century Gothic" w:hAnsi="Century Gothic" w:cs="Arial"/>
                <w:sz w:val="16"/>
                <w:szCs w:val="20"/>
              </w:rPr>
              <w:t>Around the World guide track</w:t>
            </w:r>
          </w:p>
          <w:p w:rsidR="004357BB" w:rsidRPr="004357BB" w:rsidRDefault="004357BB" w:rsidP="009D63CB">
            <w:pPr>
              <w:pStyle w:val="ListParagraph"/>
              <w:numPr>
                <w:ilvl w:val="0"/>
                <w:numId w:val="3"/>
              </w:numPr>
              <w:textAlignment w:val="baseline"/>
              <w:rPr>
                <w:rFonts w:ascii="Century Gothic" w:eastAsia="Times New Roman" w:hAnsi="Century Gothic" w:cs="Times New Roman"/>
                <w:bCs/>
                <w:kern w:val="36"/>
                <w:sz w:val="16"/>
                <w:szCs w:val="22"/>
              </w:rPr>
            </w:pPr>
            <w:r w:rsidRPr="004357BB">
              <w:rPr>
                <w:rFonts w:ascii="Century Gothic" w:hAnsi="Century Gothic" w:cs="Arial"/>
                <w:sz w:val="16"/>
                <w:szCs w:val="20"/>
              </w:rPr>
              <w:t>Indian classical music video (link in starter)</w:t>
            </w:r>
          </w:p>
          <w:p w:rsidR="00A05A03" w:rsidRPr="004357BB" w:rsidRDefault="004357BB" w:rsidP="009D63CB">
            <w:pPr>
              <w:pStyle w:val="ListParagraph"/>
              <w:numPr>
                <w:ilvl w:val="0"/>
                <w:numId w:val="3"/>
              </w:numPr>
              <w:textAlignment w:val="baseline"/>
              <w:rPr>
                <w:rFonts w:ascii="Century Gothic" w:eastAsia="Times New Roman" w:hAnsi="Century Gothic" w:cs="Times New Roman"/>
                <w:bCs/>
                <w:kern w:val="36"/>
                <w:sz w:val="16"/>
                <w:szCs w:val="22"/>
              </w:rPr>
            </w:pPr>
            <w:proofErr w:type="spellStart"/>
            <w:r w:rsidRPr="004357BB">
              <w:rPr>
                <w:rFonts w:ascii="Century Gothic" w:hAnsi="Century Gothic" w:cs="Arial"/>
                <w:sz w:val="16"/>
                <w:szCs w:val="20"/>
              </w:rPr>
              <w:t>Bollywood</w:t>
            </w:r>
            <w:proofErr w:type="spellEnd"/>
            <w:r w:rsidRPr="004357BB">
              <w:rPr>
                <w:rFonts w:ascii="Century Gothic" w:hAnsi="Century Gothic" w:cs="Arial"/>
                <w:sz w:val="16"/>
                <w:szCs w:val="20"/>
              </w:rPr>
              <w:t xml:space="preserve"> Brass video (link in plenary)</w:t>
            </w:r>
          </w:p>
          <w:p w:rsidR="004357BB" w:rsidRDefault="004357BB" w:rsidP="004357BB">
            <w:pPr>
              <w:ind w:left="366"/>
              <w:textAlignment w:val="baseline"/>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Optional resources:</w:t>
            </w:r>
          </w:p>
          <w:p w:rsidR="004357BB" w:rsidRDefault="004357BB" w:rsidP="004357BB">
            <w:pPr>
              <w:pStyle w:val="ListParagraph"/>
              <w:numPr>
                <w:ilvl w:val="0"/>
                <w:numId w:val="7"/>
              </w:numPr>
              <w:textAlignment w:val="baseline"/>
              <w:rPr>
                <w:rFonts w:ascii="Century Gothic" w:eastAsia="Times New Roman" w:hAnsi="Century Gothic" w:cs="Times New Roman"/>
                <w:bCs/>
                <w:kern w:val="36"/>
                <w:sz w:val="16"/>
                <w:szCs w:val="22"/>
              </w:rPr>
            </w:pPr>
            <w:proofErr w:type="spellStart"/>
            <w:r>
              <w:rPr>
                <w:rFonts w:ascii="Century Gothic" w:eastAsia="Times New Roman" w:hAnsi="Century Gothic" w:cs="Times New Roman"/>
                <w:bCs/>
                <w:kern w:val="36"/>
                <w:sz w:val="16"/>
                <w:szCs w:val="22"/>
              </w:rPr>
              <w:t>Boomwhackers</w:t>
            </w:r>
            <w:proofErr w:type="spellEnd"/>
          </w:p>
          <w:p w:rsidR="004357BB" w:rsidRDefault="004357BB" w:rsidP="004357BB">
            <w:pPr>
              <w:pStyle w:val="ListParagraph"/>
              <w:numPr>
                <w:ilvl w:val="0"/>
                <w:numId w:val="7"/>
              </w:numPr>
              <w:textAlignment w:val="baseline"/>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Glockenspiels</w:t>
            </w:r>
          </w:p>
          <w:p w:rsidR="004357BB" w:rsidRDefault="004357BB" w:rsidP="004357BB">
            <w:pPr>
              <w:pStyle w:val="ListParagraph"/>
              <w:numPr>
                <w:ilvl w:val="0"/>
                <w:numId w:val="7"/>
              </w:numPr>
              <w:textAlignment w:val="baseline"/>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Chime Bars</w:t>
            </w:r>
          </w:p>
          <w:p w:rsidR="00F97C26" w:rsidRPr="004357BB" w:rsidRDefault="004357BB" w:rsidP="004357BB">
            <w:pPr>
              <w:pStyle w:val="ListParagraph"/>
              <w:numPr>
                <w:ilvl w:val="0"/>
                <w:numId w:val="7"/>
              </w:numPr>
              <w:textAlignment w:val="baseline"/>
              <w:rPr>
                <w:rFonts w:ascii="Century Gothic" w:eastAsia="Times New Roman" w:hAnsi="Century Gothic" w:cs="Times New Roman"/>
                <w:bCs/>
                <w:kern w:val="36"/>
                <w:sz w:val="16"/>
                <w:szCs w:val="22"/>
              </w:rPr>
            </w:pPr>
            <w:proofErr w:type="spellStart"/>
            <w:r w:rsidRPr="004357BB">
              <w:rPr>
                <w:rFonts w:ascii="Century Gothic" w:eastAsia="Times New Roman" w:hAnsi="Century Gothic" w:cs="Times New Roman"/>
                <w:bCs/>
                <w:kern w:val="36"/>
                <w:sz w:val="16"/>
                <w:szCs w:val="22"/>
              </w:rPr>
              <w:t>Handbells</w:t>
            </w:r>
            <w:proofErr w:type="spellEnd"/>
            <w:r w:rsidRPr="004357BB">
              <w:rPr>
                <w:rFonts w:ascii="Century Gothic" w:eastAsia="Times New Roman" w:hAnsi="Century Gothic" w:cs="Times New Roman"/>
                <w:bCs/>
                <w:kern w:val="36"/>
                <w:sz w:val="16"/>
                <w:szCs w:val="22"/>
              </w:rPr>
              <w:t xml:space="preserve"> / </w:t>
            </w:r>
            <w:proofErr w:type="spellStart"/>
            <w:r w:rsidRPr="004357BB">
              <w:rPr>
                <w:rFonts w:ascii="Century Gothic" w:eastAsia="Times New Roman" w:hAnsi="Century Gothic" w:cs="Times New Roman"/>
                <w:bCs/>
                <w:kern w:val="36"/>
                <w:sz w:val="16"/>
                <w:szCs w:val="22"/>
              </w:rPr>
              <w:t>Combi</w:t>
            </w:r>
            <w:proofErr w:type="spellEnd"/>
            <w:r w:rsidRPr="004357BB">
              <w:rPr>
                <w:rFonts w:ascii="Century Gothic" w:eastAsia="Times New Roman" w:hAnsi="Century Gothic" w:cs="Times New Roman"/>
                <w:bCs/>
                <w:kern w:val="36"/>
                <w:sz w:val="16"/>
                <w:szCs w:val="22"/>
              </w:rPr>
              <w:t>-bells</w:t>
            </w:r>
          </w:p>
        </w:tc>
      </w:tr>
      <w:tr w:rsidR="00F97C26" w:rsidRPr="009D63CB">
        <w:trPr>
          <w:trHeight w:val="219"/>
        </w:trPr>
        <w:tc>
          <w:tcPr>
            <w:tcW w:w="6494" w:type="dxa"/>
            <w:gridSpan w:val="3"/>
            <w:shd w:val="clear" w:color="auto" w:fill="CC0000"/>
            <w:tcMar>
              <w:top w:w="85" w:type="dxa"/>
              <w:left w:w="115" w:type="dxa"/>
              <w:bottom w:w="85" w:type="dxa"/>
              <w:right w:w="115" w:type="dxa"/>
            </w:tcMar>
          </w:tcPr>
          <w:p w:rsidR="00F97C26" w:rsidRPr="005E2A82" w:rsidRDefault="00F97C26"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Learning Objective &amp; Outcomes</w:t>
            </w:r>
          </w:p>
        </w:tc>
        <w:tc>
          <w:tcPr>
            <w:tcW w:w="3260" w:type="dxa"/>
            <w:vMerge/>
            <w:shd w:val="clear" w:color="auto" w:fill="FF0000"/>
            <w:tcMar>
              <w:top w:w="85" w:type="dxa"/>
              <w:left w:w="115" w:type="dxa"/>
              <w:bottom w:w="85" w:type="dxa"/>
              <w:right w:w="115" w:type="dxa"/>
            </w:tcMar>
          </w:tcPr>
          <w:p w:rsidR="00F97C26" w:rsidRPr="009D63CB" w:rsidRDefault="00F97C26" w:rsidP="009D63CB">
            <w:pPr>
              <w:pStyle w:val="ListParagraph"/>
              <w:numPr>
                <w:ilvl w:val="0"/>
                <w:numId w:val="3"/>
              </w:numPr>
              <w:textAlignment w:val="baseline"/>
              <w:rPr>
                <w:rFonts w:ascii="Century Gothic" w:eastAsia="Times New Roman" w:hAnsi="Century Gothic" w:cs="Times New Roman"/>
                <w:b/>
                <w:bCs/>
                <w:kern w:val="36"/>
                <w:sz w:val="48"/>
                <w:szCs w:val="48"/>
              </w:rPr>
            </w:pPr>
          </w:p>
        </w:tc>
      </w:tr>
      <w:tr w:rsidR="00F97C26" w:rsidRPr="009D63CB">
        <w:trPr>
          <w:trHeight w:val="88"/>
        </w:trPr>
        <w:tc>
          <w:tcPr>
            <w:tcW w:w="6494" w:type="dxa"/>
            <w:gridSpan w:val="3"/>
            <w:tcMar>
              <w:top w:w="85" w:type="dxa"/>
              <w:left w:w="115" w:type="dxa"/>
              <w:bottom w:w="85" w:type="dxa"/>
              <w:right w:w="115" w:type="dxa"/>
            </w:tcMar>
          </w:tcPr>
          <w:p w:rsidR="00F97C26" w:rsidRPr="00C14B65" w:rsidRDefault="00F97C26" w:rsidP="00790286">
            <w:pPr>
              <w:jc w:val="center"/>
              <w:rPr>
                <w:rFonts w:ascii="Century Gothic" w:hAnsi="Century Gothic" w:cs="Times New Roman"/>
                <w:b/>
                <w:sz w:val="16"/>
                <w:szCs w:val="16"/>
              </w:rPr>
            </w:pPr>
            <w:r w:rsidRPr="00C14B65">
              <w:rPr>
                <w:rFonts w:ascii="Century Gothic" w:hAnsi="Century Gothic" w:cs="Times New Roman"/>
                <w:b/>
                <w:sz w:val="16"/>
                <w:szCs w:val="16"/>
              </w:rPr>
              <w:t>Learning Objective:</w:t>
            </w:r>
          </w:p>
          <w:p w:rsidR="00F97C26" w:rsidRPr="00C14B65" w:rsidRDefault="00F97C26" w:rsidP="00790286">
            <w:pPr>
              <w:jc w:val="center"/>
              <w:rPr>
                <w:rFonts w:ascii="Century Gothic" w:hAnsi="Century Gothic" w:cs="Times New Roman"/>
              </w:rPr>
            </w:pPr>
            <w:r w:rsidRPr="00C14B65">
              <w:rPr>
                <w:rFonts w:ascii="Century Gothic" w:hAnsi="Century Gothic" w:cs="Times New Roman"/>
                <w:sz w:val="16"/>
                <w:szCs w:val="16"/>
              </w:rPr>
              <w:t>T</w:t>
            </w:r>
            <w:r w:rsidR="00735442" w:rsidRPr="00C14B65">
              <w:rPr>
                <w:rFonts w:ascii="Century Gothic" w:hAnsi="Century Gothic" w:cs="Times New Roman"/>
                <w:sz w:val="16"/>
                <w:szCs w:val="16"/>
              </w:rPr>
              <w:t xml:space="preserve">o </w:t>
            </w:r>
            <w:r w:rsidR="00623C3C" w:rsidRPr="00C14B65">
              <w:rPr>
                <w:rFonts w:ascii="Century Gothic" w:hAnsi="Century Gothic" w:cs="Times New Roman"/>
                <w:sz w:val="16"/>
                <w:szCs w:val="16"/>
              </w:rPr>
              <w:t xml:space="preserve">improvise </w:t>
            </w:r>
            <w:r w:rsidR="00C14B65" w:rsidRPr="00C14B65">
              <w:rPr>
                <w:rFonts w:ascii="Century Gothic" w:hAnsi="Century Gothic" w:cs="Times New Roman"/>
                <w:sz w:val="16"/>
                <w:szCs w:val="16"/>
              </w:rPr>
              <w:t xml:space="preserve">a </w:t>
            </w:r>
            <w:r w:rsidR="00C14B65">
              <w:rPr>
                <w:rFonts w:ascii="Century Gothic" w:hAnsi="Century Gothic" w:cs="Times New Roman"/>
                <w:sz w:val="16"/>
                <w:szCs w:val="16"/>
              </w:rPr>
              <w:t>melody in an Indian-inspired style</w:t>
            </w:r>
          </w:p>
          <w:p w:rsidR="008D4A6F" w:rsidRPr="00C14B65" w:rsidRDefault="008D4A6F" w:rsidP="00790286">
            <w:pPr>
              <w:jc w:val="center"/>
              <w:rPr>
                <w:rFonts w:ascii="Century Gothic" w:eastAsia="Times New Roman" w:hAnsi="Century Gothic" w:cs="Times New Roman"/>
                <w:sz w:val="16"/>
              </w:rPr>
            </w:pPr>
          </w:p>
          <w:p w:rsidR="00F97C26" w:rsidRPr="00C14B65" w:rsidRDefault="00F97C26" w:rsidP="00790286">
            <w:pPr>
              <w:jc w:val="center"/>
              <w:rPr>
                <w:rFonts w:ascii="Century Gothic" w:hAnsi="Century Gothic" w:cs="Times New Roman"/>
              </w:rPr>
            </w:pPr>
            <w:r w:rsidRPr="00C14B65">
              <w:rPr>
                <w:rFonts w:ascii="Century Gothic" w:hAnsi="Century Gothic" w:cs="Times New Roman"/>
                <w:b/>
                <w:bCs/>
                <w:sz w:val="16"/>
                <w:szCs w:val="16"/>
              </w:rPr>
              <w:t>Learning Outcomes:</w:t>
            </w:r>
          </w:p>
          <w:p w:rsidR="004357BB" w:rsidRDefault="00B4439F" w:rsidP="003255B6">
            <w:pPr>
              <w:jc w:val="center"/>
              <w:rPr>
                <w:rFonts w:ascii="Century Gothic" w:hAnsi="Century Gothic" w:cs="Times New Roman"/>
                <w:bCs/>
                <w:sz w:val="16"/>
                <w:szCs w:val="16"/>
              </w:rPr>
            </w:pPr>
            <w:r w:rsidRPr="00C14B65">
              <w:rPr>
                <w:rFonts w:ascii="Century Gothic" w:hAnsi="Century Gothic" w:cs="Times New Roman"/>
                <w:bCs/>
                <w:sz w:val="16"/>
                <w:szCs w:val="16"/>
              </w:rPr>
              <w:t xml:space="preserve">I can </w:t>
            </w:r>
            <w:r w:rsidR="00C14B65" w:rsidRPr="00C14B65">
              <w:rPr>
                <w:rFonts w:ascii="Century Gothic" w:hAnsi="Century Gothic" w:cs="Times New Roman"/>
                <w:bCs/>
                <w:sz w:val="16"/>
                <w:szCs w:val="16"/>
              </w:rPr>
              <w:t>improvise usi</w:t>
            </w:r>
            <w:r w:rsidR="004357BB">
              <w:rPr>
                <w:rFonts w:ascii="Century Gothic" w:hAnsi="Century Gothic" w:cs="Times New Roman"/>
                <w:bCs/>
                <w:sz w:val="16"/>
                <w:szCs w:val="16"/>
              </w:rPr>
              <w:t>ng the notes I have learned on my</w:t>
            </w:r>
            <w:r w:rsidR="00C14B65" w:rsidRPr="00C14B65">
              <w:rPr>
                <w:rFonts w:ascii="Century Gothic" w:hAnsi="Century Gothic" w:cs="Times New Roman"/>
                <w:bCs/>
                <w:sz w:val="16"/>
                <w:szCs w:val="16"/>
              </w:rPr>
              <w:t xml:space="preserve"> </w:t>
            </w:r>
            <w:proofErr w:type="spellStart"/>
            <w:r w:rsidR="00C14B65" w:rsidRPr="00C14B65">
              <w:rPr>
                <w:rFonts w:ascii="Century Gothic" w:hAnsi="Century Gothic" w:cs="Times New Roman"/>
                <w:bCs/>
                <w:sz w:val="16"/>
                <w:szCs w:val="16"/>
              </w:rPr>
              <w:t>pBuzz</w:t>
            </w:r>
            <w:proofErr w:type="spellEnd"/>
          </w:p>
          <w:p w:rsidR="004357BB" w:rsidRDefault="004357BB" w:rsidP="003255B6">
            <w:pPr>
              <w:jc w:val="center"/>
              <w:rPr>
                <w:rFonts w:ascii="Century Gothic" w:hAnsi="Century Gothic" w:cs="Times New Roman"/>
                <w:bCs/>
                <w:sz w:val="16"/>
                <w:szCs w:val="16"/>
              </w:rPr>
            </w:pPr>
            <w:r>
              <w:rPr>
                <w:rFonts w:ascii="Century Gothic" w:hAnsi="Century Gothic" w:cs="Times New Roman"/>
                <w:bCs/>
                <w:sz w:val="16"/>
                <w:szCs w:val="16"/>
              </w:rPr>
              <w:t xml:space="preserve">I can play a drone on my </w:t>
            </w:r>
            <w:proofErr w:type="spellStart"/>
            <w:r>
              <w:rPr>
                <w:rFonts w:ascii="Century Gothic" w:hAnsi="Century Gothic" w:cs="Times New Roman"/>
                <w:bCs/>
                <w:sz w:val="16"/>
                <w:szCs w:val="16"/>
              </w:rPr>
              <w:t>pBuzz</w:t>
            </w:r>
            <w:proofErr w:type="spellEnd"/>
          </w:p>
          <w:p w:rsidR="00F252FF" w:rsidRPr="00C14B65" w:rsidRDefault="004357BB" w:rsidP="003255B6">
            <w:pPr>
              <w:jc w:val="center"/>
              <w:rPr>
                <w:rFonts w:ascii="Century Gothic" w:hAnsi="Century Gothic" w:cs="Times New Roman"/>
                <w:bCs/>
                <w:sz w:val="16"/>
                <w:szCs w:val="16"/>
              </w:rPr>
            </w:pPr>
            <w:r>
              <w:rPr>
                <w:rFonts w:ascii="Century Gothic" w:hAnsi="Century Gothic" w:cs="Times New Roman"/>
                <w:bCs/>
                <w:sz w:val="16"/>
                <w:szCs w:val="16"/>
              </w:rPr>
              <w:t>I can play a repeated rhythm</w:t>
            </w:r>
          </w:p>
          <w:p w:rsidR="008D4A6F" w:rsidRPr="00623C3C" w:rsidRDefault="008D4A6F" w:rsidP="005F7F08">
            <w:pPr>
              <w:rPr>
                <w:rFonts w:ascii="Century Gothic" w:hAnsi="Century Gothic" w:cs="Times New Roman"/>
                <w:bCs/>
                <w:color w:val="FF0000"/>
                <w:sz w:val="16"/>
                <w:szCs w:val="16"/>
              </w:rPr>
            </w:pPr>
          </w:p>
          <w:p w:rsidR="003255B6" w:rsidRPr="004357BB" w:rsidRDefault="00F252FF" w:rsidP="002E2ECE">
            <w:pPr>
              <w:jc w:val="center"/>
              <w:rPr>
                <w:rFonts w:ascii="Century Gothic" w:hAnsi="Century Gothic" w:cs="Times New Roman"/>
                <w:b/>
                <w:sz w:val="16"/>
                <w:szCs w:val="16"/>
              </w:rPr>
            </w:pPr>
            <w:r w:rsidRPr="004357BB">
              <w:rPr>
                <w:rFonts w:ascii="Century Gothic" w:hAnsi="Century Gothic" w:cs="Times New Roman"/>
                <w:b/>
                <w:sz w:val="16"/>
                <w:szCs w:val="16"/>
              </w:rPr>
              <w:t>National Curriculum Coverage:</w:t>
            </w:r>
          </w:p>
          <w:p w:rsidR="00A05A03" w:rsidRPr="004357BB" w:rsidRDefault="00F976C6" w:rsidP="0079131A">
            <w:pPr>
              <w:spacing w:beforeLines="1" w:afterLines="1"/>
              <w:jc w:val="center"/>
              <w:rPr>
                <w:rFonts w:ascii="Century Gothic" w:hAnsi="Century Gothic"/>
                <w:sz w:val="16"/>
                <w:szCs w:val="20"/>
                <w:lang w:val="en-GB"/>
              </w:rPr>
            </w:pPr>
            <w:r w:rsidRPr="004357BB">
              <w:rPr>
                <w:rFonts w:ascii="Century Gothic" w:hAnsi="Century Gothic"/>
                <w:sz w:val="16"/>
                <w:szCs w:val="20"/>
                <w:lang w:val="en-GB"/>
              </w:rPr>
              <w:t xml:space="preserve">Play tuned </w:t>
            </w:r>
            <w:r w:rsidR="003255B6" w:rsidRPr="004357BB">
              <w:rPr>
                <w:rFonts w:ascii="Century Gothic" w:hAnsi="Century Gothic"/>
                <w:sz w:val="16"/>
                <w:szCs w:val="20"/>
                <w:lang w:val="en-GB"/>
              </w:rPr>
              <w:t>[</w:t>
            </w:r>
            <w:r w:rsidRPr="004357BB">
              <w:rPr>
                <w:rFonts w:ascii="Century Gothic" w:hAnsi="Century Gothic"/>
                <w:sz w:val="16"/>
                <w:szCs w:val="20"/>
                <w:lang w:val="en-GB"/>
              </w:rPr>
              <w:t xml:space="preserve">and </w:t>
            </w:r>
            <w:proofErr w:type="spellStart"/>
            <w:r w:rsidRPr="004357BB">
              <w:rPr>
                <w:rFonts w:ascii="Century Gothic" w:hAnsi="Century Gothic"/>
                <w:sz w:val="16"/>
                <w:szCs w:val="20"/>
                <w:lang w:val="en-GB"/>
              </w:rPr>
              <w:t>untuned</w:t>
            </w:r>
            <w:proofErr w:type="spellEnd"/>
            <w:r w:rsidR="003255B6" w:rsidRPr="004357BB">
              <w:rPr>
                <w:rFonts w:ascii="Century Gothic" w:hAnsi="Century Gothic"/>
                <w:sz w:val="16"/>
                <w:szCs w:val="20"/>
                <w:lang w:val="en-GB"/>
              </w:rPr>
              <w:t>]</w:t>
            </w:r>
            <w:r w:rsidRPr="004357BB">
              <w:rPr>
                <w:rFonts w:ascii="Century Gothic" w:hAnsi="Century Gothic"/>
                <w:sz w:val="16"/>
                <w:szCs w:val="20"/>
                <w:lang w:val="en-GB"/>
              </w:rPr>
              <w:t xml:space="preserve"> instruments musically</w:t>
            </w:r>
          </w:p>
          <w:p w:rsidR="004357BB" w:rsidRDefault="005E7DAF" w:rsidP="0079131A">
            <w:pPr>
              <w:spacing w:beforeLines="1" w:afterLines="1"/>
              <w:jc w:val="center"/>
              <w:rPr>
                <w:rFonts w:ascii="Century Gothic" w:hAnsi="Century Gothic"/>
                <w:sz w:val="16"/>
                <w:szCs w:val="20"/>
                <w:lang w:val="en-GB"/>
              </w:rPr>
            </w:pPr>
            <w:r w:rsidRPr="004357BB">
              <w:rPr>
                <w:rFonts w:ascii="Century Gothic" w:hAnsi="Century Gothic"/>
                <w:sz w:val="16"/>
                <w:szCs w:val="20"/>
                <w:lang w:val="en-GB"/>
              </w:rPr>
              <w:t>L</w:t>
            </w:r>
            <w:r w:rsidR="002E2ECE" w:rsidRPr="004357BB">
              <w:rPr>
                <w:rFonts w:ascii="Century Gothic" w:hAnsi="Century Gothic"/>
                <w:sz w:val="16"/>
                <w:szCs w:val="20"/>
                <w:lang w:val="en-GB"/>
              </w:rPr>
              <w:t xml:space="preserve">isten with concentration and understanding to a range of high-quality </w:t>
            </w:r>
            <w:r w:rsidR="00161824" w:rsidRPr="004357BB">
              <w:rPr>
                <w:rFonts w:ascii="Century Gothic" w:hAnsi="Century Gothic"/>
                <w:sz w:val="16"/>
                <w:szCs w:val="20"/>
                <w:lang w:val="en-GB"/>
              </w:rPr>
              <w:t>[</w:t>
            </w:r>
            <w:r w:rsidR="002E2ECE" w:rsidRPr="004357BB">
              <w:rPr>
                <w:rFonts w:ascii="Century Gothic" w:hAnsi="Century Gothic"/>
                <w:sz w:val="16"/>
                <w:szCs w:val="20"/>
                <w:lang w:val="en-GB"/>
              </w:rPr>
              <w:t>live</w:t>
            </w:r>
            <w:r w:rsidR="00161824" w:rsidRPr="004357BB">
              <w:rPr>
                <w:rFonts w:ascii="Century Gothic" w:hAnsi="Century Gothic"/>
                <w:sz w:val="16"/>
                <w:szCs w:val="20"/>
                <w:lang w:val="en-GB"/>
              </w:rPr>
              <w:t>]</w:t>
            </w:r>
            <w:r w:rsidR="002E2ECE" w:rsidRPr="004357BB">
              <w:rPr>
                <w:rFonts w:ascii="Century Gothic" w:hAnsi="Century Gothic"/>
                <w:sz w:val="16"/>
                <w:szCs w:val="20"/>
                <w:lang w:val="en-GB"/>
              </w:rPr>
              <w:t xml:space="preserve"> and recorded music</w:t>
            </w:r>
          </w:p>
          <w:p w:rsidR="004357BB" w:rsidRPr="004357BB" w:rsidRDefault="004357BB" w:rsidP="0079131A">
            <w:pPr>
              <w:spacing w:beforeLines="1" w:afterLines="1"/>
              <w:jc w:val="center"/>
              <w:rPr>
                <w:rFonts w:ascii="Century Gothic" w:hAnsi="Century Gothic"/>
                <w:sz w:val="16"/>
                <w:szCs w:val="20"/>
                <w:lang w:val="en-GB"/>
              </w:rPr>
            </w:pPr>
            <w:r>
              <w:rPr>
                <w:rFonts w:ascii="Century Gothic" w:hAnsi="Century Gothic"/>
                <w:sz w:val="16"/>
                <w:szCs w:val="20"/>
                <w:lang w:val="en-GB"/>
              </w:rPr>
              <w:t>E</w:t>
            </w:r>
            <w:r w:rsidRPr="004357BB">
              <w:rPr>
                <w:rFonts w:ascii="Century Gothic" w:hAnsi="Century Gothic"/>
                <w:sz w:val="16"/>
                <w:szCs w:val="20"/>
                <w:lang w:val="en-GB"/>
              </w:rPr>
              <w:t>xperiment with, create, select and combine sounds using the interrelated dimensions of music</w:t>
            </w:r>
          </w:p>
          <w:p w:rsidR="00F97C26" w:rsidRPr="0016455D" w:rsidRDefault="00F97C26" w:rsidP="0079131A">
            <w:pPr>
              <w:spacing w:beforeLines="1" w:afterLines="1"/>
              <w:jc w:val="center"/>
              <w:rPr>
                <w:rFonts w:ascii="Century Gothic" w:hAnsi="Century Gothic"/>
                <w:sz w:val="16"/>
                <w:szCs w:val="20"/>
                <w:lang w:val="en-GB"/>
              </w:rPr>
            </w:pPr>
          </w:p>
        </w:tc>
        <w:tc>
          <w:tcPr>
            <w:tcW w:w="3260" w:type="dxa"/>
            <w:vMerge/>
            <w:tcMar>
              <w:top w:w="85" w:type="dxa"/>
              <w:left w:w="115" w:type="dxa"/>
              <w:bottom w:w="85" w:type="dxa"/>
              <w:right w:w="115" w:type="dxa"/>
            </w:tcMar>
          </w:tcPr>
          <w:p w:rsidR="00F97C26" w:rsidRPr="009D63CB" w:rsidRDefault="00F97C26" w:rsidP="009D63CB">
            <w:pPr>
              <w:pStyle w:val="ListParagraph"/>
              <w:numPr>
                <w:ilvl w:val="0"/>
                <w:numId w:val="3"/>
              </w:numPr>
              <w:textAlignment w:val="baseline"/>
              <w:rPr>
                <w:rFonts w:ascii="Century Gothic" w:hAnsi="Century Gothic" w:cs="Arial"/>
                <w:sz w:val="20"/>
                <w:szCs w:val="20"/>
              </w:rPr>
            </w:pPr>
          </w:p>
        </w:tc>
      </w:tr>
      <w:tr w:rsidR="009D63CB" w:rsidRPr="009D63CB">
        <w:trPr>
          <w:trHeight w:val="219"/>
        </w:trPr>
        <w:tc>
          <w:tcPr>
            <w:tcW w:w="9754" w:type="dxa"/>
            <w:gridSpan w:val="4"/>
            <w:shd w:val="clear" w:color="auto" w:fill="CC0000"/>
            <w:tcMar>
              <w:top w:w="85" w:type="dxa"/>
              <w:left w:w="115" w:type="dxa"/>
              <w:bottom w:w="85" w:type="dxa"/>
              <w:right w:w="115" w:type="dxa"/>
            </w:tcMar>
          </w:tcPr>
          <w:p w:rsidR="009D63CB" w:rsidRPr="005E2A82" w:rsidRDefault="009D63CB" w:rsidP="005F7F08">
            <w:pPr>
              <w:jc w:val="center"/>
              <w:outlineLvl w:val="0"/>
              <w:rPr>
                <w:rFonts w:ascii="Century Gothic" w:eastAsia="Times New Roman" w:hAnsi="Century Gothic" w:cs="Times New Roman"/>
                <w:b/>
                <w:bCs/>
                <w:color w:val="FFFFFF" w:themeColor="background1"/>
                <w:kern w:val="36"/>
                <w:sz w:val="22"/>
                <w:szCs w:val="48"/>
              </w:rPr>
            </w:pPr>
            <w:r w:rsidRPr="005E2A82">
              <w:rPr>
                <w:rFonts w:ascii="Century Gothic" w:eastAsia="Times New Roman" w:hAnsi="Century Gothic" w:cs="Times New Roman"/>
                <w:b/>
                <w:bCs/>
                <w:color w:val="FFFFFF" w:themeColor="background1"/>
                <w:kern w:val="36"/>
                <w:sz w:val="22"/>
                <w:szCs w:val="22"/>
              </w:rPr>
              <w:t>Starter</w:t>
            </w:r>
          </w:p>
        </w:tc>
      </w:tr>
      <w:tr w:rsidR="009D63CB" w:rsidRPr="009D63CB">
        <w:trPr>
          <w:trHeight w:val="88"/>
        </w:trPr>
        <w:tc>
          <w:tcPr>
            <w:tcW w:w="9754" w:type="dxa"/>
            <w:gridSpan w:val="4"/>
            <w:tcMar>
              <w:top w:w="85" w:type="dxa"/>
              <w:left w:w="115" w:type="dxa"/>
              <w:bottom w:w="85" w:type="dxa"/>
              <w:right w:w="115" w:type="dxa"/>
            </w:tcMar>
          </w:tcPr>
          <w:p w:rsidR="00554C87" w:rsidRDefault="00554C87" w:rsidP="00554C87">
            <w:pPr>
              <w:rPr>
                <w:rFonts w:ascii="Century Gothic" w:hAnsi="Century Gothic" w:cs="Times New Roman"/>
                <w:color w:val="000000" w:themeColor="text1"/>
                <w:sz w:val="16"/>
              </w:rPr>
            </w:pPr>
            <w:r>
              <w:rPr>
                <w:rFonts w:ascii="Century Gothic" w:hAnsi="Century Gothic" w:cs="Times New Roman"/>
                <w:color w:val="000000" w:themeColor="text1"/>
                <w:sz w:val="16"/>
              </w:rPr>
              <w:t xml:space="preserve">Sing &amp; Play the ‘Around the World’ song along to the guide track. Today we are going to visit India! </w:t>
            </w:r>
          </w:p>
          <w:p w:rsidR="00554C87" w:rsidRDefault="00554C87" w:rsidP="00554C87">
            <w:pPr>
              <w:rPr>
                <w:rFonts w:ascii="Century Gothic" w:hAnsi="Century Gothic" w:cs="Times New Roman"/>
                <w:color w:val="000000" w:themeColor="text1"/>
                <w:sz w:val="16"/>
              </w:rPr>
            </w:pPr>
          </w:p>
          <w:p w:rsidR="00554C87" w:rsidRDefault="00554C87" w:rsidP="00554C87">
            <w:pPr>
              <w:rPr>
                <w:rFonts w:ascii="Century Gothic" w:hAnsi="Century Gothic" w:cs="Times New Roman"/>
                <w:color w:val="000000" w:themeColor="text1"/>
                <w:sz w:val="16"/>
              </w:rPr>
            </w:pPr>
            <w:r>
              <w:rPr>
                <w:rFonts w:ascii="Century Gothic" w:hAnsi="Century Gothic" w:cs="Times New Roman"/>
                <w:color w:val="000000" w:themeColor="text1"/>
                <w:sz w:val="16"/>
              </w:rPr>
              <w:t xml:space="preserve">Listen to this piece of Indian Classical music: </w:t>
            </w:r>
            <w:hyperlink r:id="rId5" w:history="1">
              <w:r w:rsidRPr="00A03DD3">
                <w:rPr>
                  <w:rStyle w:val="Hyperlink"/>
                  <w:rFonts w:ascii="Century Gothic" w:hAnsi="Century Gothic" w:cs="Times New Roman"/>
                  <w:sz w:val="16"/>
                </w:rPr>
                <w:t>https://www.youtube.com/watch?v=9xB_X9BOAOU</w:t>
              </w:r>
            </w:hyperlink>
          </w:p>
          <w:p w:rsidR="00554C87" w:rsidRDefault="00554C87" w:rsidP="00554C87">
            <w:pPr>
              <w:rPr>
                <w:rFonts w:ascii="Century Gothic" w:hAnsi="Century Gothic" w:cs="Times New Roman"/>
                <w:color w:val="000000" w:themeColor="text1"/>
                <w:sz w:val="16"/>
              </w:rPr>
            </w:pPr>
          </w:p>
          <w:p w:rsidR="00554C87" w:rsidRDefault="00554C87" w:rsidP="00554C87">
            <w:pPr>
              <w:rPr>
                <w:rFonts w:ascii="Century Gothic" w:hAnsi="Century Gothic" w:cs="Times New Roman"/>
                <w:color w:val="000000" w:themeColor="text1"/>
                <w:sz w:val="16"/>
              </w:rPr>
            </w:pPr>
            <w:r>
              <w:rPr>
                <w:rFonts w:ascii="Century Gothic" w:hAnsi="Century Gothic" w:cs="Times New Roman"/>
                <w:color w:val="000000" w:themeColor="text1"/>
                <w:sz w:val="16"/>
              </w:rPr>
              <w:t>Explain to the children that Indian classical music often uses a lot of improvisation – which is where you make up a tune or a rhythm on the spot. The improvisation is often based on a certain set of pitches called a rag</w:t>
            </w:r>
            <w:r w:rsidR="00227A16">
              <w:rPr>
                <w:rFonts w:ascii="Century Gothic" w:hAnsi="Century Gothic" w:cs="Times New Roman"/>
                <w:color w:val="000000" w:themeColor="text1"/>
                <w:sz w:val="16"/>
              </w:rPr>
              <w:t xml:space="preserve"> (pronounced ‘rahg’</w:t>
            </w:r>
            <w:r>
              <w:rPr>
                <w:rFonts w:ascii="Century Gothic" w:hAnsi="Century Gothic" w:cs="Times New Roman"/>
                <w:color w:val="000000" w:themeColor="text1"/>
                <w:sz w:val="16"/>
              </w:rPr>
              <w:t>.</w:t>
            </w:r>
            <w:r w:rsidR="00227A16">
              <w:rPr>
                <w:rFonts w:ascii="Century Gothic" w:hAnsi="Century Gothic" w:cs="Times New Roman"/>
                <w:color w:val="000000" w:themeColor="text1"/>
                <w:sz w:val="16"/>
              </w:rPr>
              <w:t>)</w:t>
            </w:r>
            <w:r>
              <w:rPr>
                <w:rFonts w:ascii="Century Gothic" w:hAnsi="Century Gothic" w:cs="Times New Roman"/>
                <w:color w:val="000000" w:themeColor="text1"/>
                <w:sz w:val="16"/>
              </w:rPr>
              <w:t xml:space="preserve"> To keep the music together, a ‘drone’ is often used, which is the same pitch held or repeated all the way through the music. A repeated rhythm called a </w:t>
            </w:r>
            <w:proofErr w:type="spellStart"/>
            <w:r>
              <w:rPr>
                <w:rFonts w:ascii="Century Gothic" w:hAnsi="Century Gothic" w:cs="Times New Roman"/>
                <w:color w:val="000000" w:themeColor="text1"/>
                <w:sz w:val="16"/>
              </w:rPr>
              <w:t>tihai</w:t>
            </w:r>
            <w:proofErr w:type="spellEnd"/>
            <w:r>
              <w:rPr>
                <w:rFonts w:ascii="Century Gothic" w:hAnsi="Century Gothic" w:cs="Times New Roman"/>
                <w:color w:val="000000" w:themeColor="text1"/>
                <w:sz w:val="16"/>
              </w:rPr>
              <w:t xml:space="preserve"> is often used right at the end of a piece to show the musicians when to stop.</w:t>
            </w:r>
          </w:p>
          <w:p w:rsidR="00554C87" w:rsidRPr="00554C87" w:rsidRDefault="00554C87" w:rsidP="00554C87">
            <w:pPr>
              <w:rPr>
                <w:rFonts w:ascii="Century Gothic" w:hAnsi="Century Gothic" w:cs="Times New Roman"/>
                <w:color w:val="000000" w:themeColor="text1"/>
                <w:sz w:val="16"/>
              </w:rPr>
            </w:pPr>
          </w:p>
          <w:p w:rsidR="00554C87" w:rsidRPr="00554C87" w:rsidRDefault="00554C87" w:rsidP="00554C87">
            <w:pPr>
              <w:rPr>
                <w:rFonts w:ascii="Century Gothic" w:hAnsi="Century Gothic" w:cs="Times New Roman"/>
                <w:sz w:val="16"/>
              </w:rPr>
            </w:pPr>
            <w:r w:rsidRPr="00554C87">
              <w:rPr>
                <w:rFonts w:ascii="Century Gothic" w:hAnsi="Century Gothic" w:cs="Times New Roman"/>
                <w:sz w:val="16"/>
              </w:rPr>
              <w:t>Key questions:</w:t>
            </w:r>
          </w:p>
          <w:p w:rsidR="00554C87" w:rsidRPr="00554C87" w:rsidRDefault="00554C87" w:rsidP="00554C87">
            <w:pPr>
              <w:pStyle w:val="ListParagraph"/>
              <w:numPr>
                <w:ilvl w:val="0"/>
                <w:numId w:val="3"/>
              </w:numPr>
              <w:rPr>
                <w:rFonts w:ascii="Century Gothic" w:hAnsi="Century Gothic" w:cs="Times New Roman"/>
                <w:sz w:val="16"/>
              </w:rPr>
            </w:pPr>
            <w:r w:rsidRPr="00554C87">
              <w:rPr>
                <w:rFonts w:ascii="Century Gothic" w:hAnsi="Century Gothic" w:cs="Times New Roman"/>
                <w:sz w:val="16"/>
              </w:rPr>
              <w:t>What is timbre?</w:t>
            </w:r>
          </w:p>
          <w:p w:rsidR="00554C87" w:rsidRPr="00554C87" w:rsidRDefault="00554C87" w:rsidP="00554C87">
            <w:pPr>
              <w:pStyle w:val="ListParagraph"/>
              <w:numPr>
                <w:ilvl w:val="0"/>
                <w:numId w:val="3"/>
              </w:numPr>
              <w:rPr>
                <w:rFonts w:ascii="Century Gothic" w:hAnsi="Century Gothic" w:cs="Times New Roman"/>
                <w:sz w:val="16"/>
              </w:rPr>
            </w:pPr>
            <w:r w:rsidRPr="00554C87">
              <w:rPr>
                <w:rFonts w:ascii="Century Gothic" w:hAnsi="Century Gothic" w:cs="Times New Roman"/>
                <w:sz w:val="16"/>
              </w:rPr>
              <w:t>What different timbres can you hear?</w:t>
            </w:r>
          </w:p>
          <w:p w:rsidR="00554C87" w:rsidRDefault="00554C87" w:rsidP="00554C87">
            <w:pPr>
              <w:pStyle w:val="ListParagraph"/>
              <w:numPr>
                <w:ilvl w:val="0"/>
                <w:numId w:val="3"/>
              </w:numPr>
              <w:rPr>
                <w:rFonts w:ascii="Century Gothic" w:hAnsi="Century Gothic" w:cs="Times New Roman"/>
                <w:sz w:val="16"/>
              </w:rPr>
            </w:pPr>
            <w:r w:rsidRPr="00554C87">
              <w:rPr>
                <w:rFonts w:ascii="Century Gothic" w:hAnsi="Century Gothic" w:cs="Times New Roman"/>
                <w:sz w:val="16"/>
              </w:rPr>
              <w:t>What different instrument families are there in this piece?</w:t>
            </w:r>
          </w:p>
          <w:p w:rsidR="009D63CB" w:rsidRPr="004357BB" w:rsidRDefault="00554C87" w:rsidP="00554C87">
            <w:pPr>
              <w:pStyle w:val="ListParagraph"/>
              <w:numPr>
                <w:ilvl w:val="0"/>
                <w:numId w:val="3"/>
              </w:numPr>
              <w:rPr>
                <w:rFonts w:ascii="Century Gothic" w:hAnsi="Century Gothic" w:cs="Times New Roman"/>
                <w:sz w:val="16"/>
              </w:rPr>
            </w:pPr>
            <w:r w:rsidRPr="00554C87">
              <w:rPr>
                <w:rFonts w:ascii="Century Gothic" w:hAnsi="Century Gothic" w:cs="Times New Roman"/>
                <w:sz w:val="16"/>
              </w:rPr>
              <w:t>What other musical features are used in this piece? (Duration, tempo, dynamics, pitch</w:t>
            </w:r>
            <w:r>
              <w:rPr>
                <w:rFonts w:ascii="Century Gothic" w:hAnsi="Century Gothic" w:cs="Times New Roman"/>
                <w:sz w:val="16"/>
              </w:rPr>
              <w:t>*</w:t>
            </w:r>
            <w:r w:rsidRPr="00554C87">
              <w:rPr>
                <w:rFonts w:ascii="Century Gothic" w:hAnsi="Century Gothic" w:cs="Times New Roman"/>
                <w:sz w:val="16"/>
              </w:rPr>
              <w:t>)</w:t>
            </w:r>
          </w:p>
        </w:tc>
      </w:tr>
      <w:tr w:rsidR="009D63CB" w:rsidRPr="009D63CB">
        <w:trPr>
          <w:trHeight w:val="219"/>
        </w:trPr>
        <w:tc>
          <w:tcPr>
            <w:tcW w:w="9754" w:type="dxa"/>
            <w:gridSpan w:val="4"/>
            <w:shd w:val="clear" w:color="auto" w:fill="CC0000"/>
            <w:tcMar>
              <w:top w:w="85" w:type="dxa"/>
              <w:left w:w="115" w:type="dxa"/>
              <w:bottom w:w="85" w:type="dxa"/>
              <w:right w:w="115" w:type="dxa"/>
            </w:tcMar>
          </w:tcPr>
          <w:p w:rsidR="009D63CB" w:rsidRPr="005E2A82" w:rsidRDefault="009D63CB"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Main</w:t>
            </w:r>
          </w:p>
        </w:tc>
      </w:tr>
      <w:tr w:rsidR="009D63CB" w:rsidRPr="009D63CB">
        <w:trPr>
          <w:trHeight w:val="88"/>
        </w:trPr>
        <w:tc>
          <w:tcPr>
            <w:tcW w:w="9754" w:type="dxa"/>
            <w:gridSpan w:val="4"/>
            <w:tcMar>
              <w:top w:w="85" w:type="dxa"/>
              <w:left w:w="115" w:type="dxa"/>
              <w:bottom w:w="85" w:type="dxa"/>
              <w:right w:w="115" w:type="dxa"/>
            </w:tcMar>
          </w:tcPr>
          <w:p w:rsidR="00AC185A" w:rsidRPr="004357BB" w:rsidRDefault="00AC185A" w:rsidP="005F7F08">
            <w:pPr>
              <w:rPr>
                <w:rFonts w:ascii="Century Gothic" w:hAnsi="Century Gothic" w:cs="Times New Roman"/>
                <w:bCs/>
                <w:sz w:val="16"/>
                <w:szCs w:val="16"/>
              </w:rPr>
            </w:pPr>
            <w:r w:rsidRPr="004357BB">
              <w:rPr>
                <w:rFonts w:ascii="Century Gothic" w:hAnsi="Century Gothic" w:cs="Times New Roman"/>
                <w:bCs/>
                <w:sz w:val="16"/>
                <w:szCs w:val="16"/>
              </w:rPr>
              <w:t>Explain to the children that we are going to improvise some music inspired by the Indian classical style.</w:t>
            </w:r>
          </w:p>
          <w:p w:rsidR="00AC185A" w:rsidRPr="004357BB" w:rsidRDefault="00AC185A" w:rsidP="005F7F08">
            <w:pPr>
              <w:rPr>
                <w:rFonts w:ascii="Century Gothic" w:hAnsi="Century Gothic" w:cs="Times New Roman"/>
                <w:bCs/>
                <w:sz w:val="16"/>
                <w:szCs w:val="16"/>
              </w:rPr>
            </w:pPr>
          </w:p>
          <w:p w:rsidR="00AC185A" w:rsidRPr="004357BB" w:rsidRDefault="00AC185A" w:rsidP="005F7F08">
            <w:pPr>
              <w:rPr>
                <w:rFonts w:ascii="Century Gothic" w:hAnsi="Century Gothic" w:cs="Times New Roman"/>
                <w:bCs/>
                <w:sz w:val="16"/>
                <w:szCs w:val="16"/>
              </w:rPr>
            </w:pPr>
            <w:r w:rsidRPr="004357BB">
              <w:rPr>
                <w:rFonts w:ascii="Century Gothic" w:hAnsi="Century Gothic" w:cs="Times New Roman"/>
                <w:bCs/>
                <w:sz w:val="16"/>
                <w:szCs w:val="16"/>
              </w:rPr>
              <w:t>Divide the class into three groups:</w:t>
            </w:r>
          </w:p>
          <w:p w:rsidR="00AC185A" w:rsidRPr="004357BB" w:rsidRDefault="00AC185A" w:rsidP="005F7F08">
            <w:pPr>
              <w:rPr>
                <w:rFonts w:ascii="Century Gothic" w:hAnsi="Century Gothic" w:cs="Times New Roman"/>
                <w:bCs/>
                <w:sz w:val="16"/>
                <w:szCs w:val="16"/>
              </w:rPr>
            </w:pPr>
          </w:p>
          <w:p w:rsidR="00AC185A" w:rsidRPr="004357BB" w:rsidRDefault="00AC185A" w:rsidP="005F7F08">
            <w:pPr>
              <w:rPr>
                <w:rFonts w:ascii="Century Gothic" w:hAnsi="Century Gothic" w:cs="Times New Roman"/>
                <w:bCs/>
                <w:sz w:val="16"/>
                <w:szCs w:val="16"/>
              </w:rPr>
            </w:pPr>
            <w:r w:rsidRPr="004357BB">
              <w:rPr>
                <w:rFonts w:ascii="Century Gothic" w:hAnsi="Century Gothic" w:cs="Times New Roman"/>
                <w:bCs/>
                <w:sz w:val="16"/>
                <w:szCs w:val="16"/>
              </w:rPr>
              <w:t>Group One will play the rhythm that shows everyone when to stop.</w:t>
            </w:r>
          </w:p>
          <w:p w:rsidR="00AC185A" w:rsidRPr="004357BB" w:rsidRDefault="00AC185A" w:rsidP="005F7F08">
            <w:pPr>
              <w:rPr>
                <w:rFonts w:ascii="Century Gothic" w:hAnsi="Century Gothic" w:cs="Times New Roman"/>
                <w:bCs/>
                <w:sz w:val="16"/>
                <w:szCs w:val="16"/>
              </w:rPr>
            </w:pPr>
            <w:r w:rsidRPr="004357BB">
              <w:rPr>
                <w:rFonts w:ascii="Century Gothic" w:hAnsi="Century Gothic" w:cs="Times New Roman"/>
                <w:bCs/>
                <w:sz w:val="16"/>
                <w:szCs w:val="16"/>
              </w:rPr>
              <w:t xml:space="preserve">Group Two will play the drone that underpins the music     </w:t>
            </w:r>
          </w:p>
          <w:p w:rsidR="00AC185A" w:rsidRPr="004357BB" w:rsidRDefault="00AC185A" w:rsidP="005F7F08">
            <w:pPr>
              <w:rPr>
                <w:rFonts w:ascii="Century Gothic" w:hAnsi="Century Gothic" w:cs="Times New Roman"/>
                <w:bCs/>
                <w:sz w:val="16"/>
                <w:szCs w:val="16"/>
              </w:rPr>
            </w:pPr>
            <w:r w:rsidRPr="004357BB">
              <w:rPr>
                <w:rFonts w:ascii="Century Gothic" w:hAnsi="Century Gothic" w:cs="Times New Roman"/>
                <w:bCs/>
                <w:sz w:val="16"/>
                <w:szCs w:val="16"/>
              </w:rPr>
              <w:t xml:space="preserve">Group Three will improvise using the notes we have already learned on our </w:t>
            </w:r>
            <w:proofErr w:type="spellStart"/>
            <w:r w:rsidRPr="004357BB">
              <w:rPr>
                <w:rFonts w:ascii="Century Gothic" w:hAnsi="Century Gothic" w:cs="Times New Roman"/>
                <w:bCs/>
                <w:sz w:val="16"/>
                <w:szCs w:val="16"/>
              </w:rPr>
              <w:t>pBuzz</w:t>
            </w:r>
            <w:proofErr w:type="spellEnd"/>
          </w:p>
          <w:p w:rsidR="00AC185A" w:rsidRPr="004357BB" w:rsidRDefault="00AC185A" w:rsidP="005F7F08">
            <w:pPr>
              <w:rPr>
                <w:rFonts w:ascii="Century Gothic" w:hAnsi="Century Gothic" w:cs="Times New Roman"/>
                <w:bCs/>
                <w:sz w:val="16"/>
                <w:szCs w:val="16"/>
              </w:rPr>
            </w:pPr>
          </w:p>
          <w:p w:rsidR="00AC185A" w:rsidRPr="004357BB" w:rsidRDefault="00AC185A" w:rsidP="005F7F08">
            <w:pPr>
              <w:rPr>
                <w:rFonts w:ascii="Century Gothic" w:hAnsi="Century Gothic" w:cs="Times New Roman"/>
                <w:bCs/>
                <w:sz w:val="16"/>
                <w:szCs w:val="16"/>
              </w:rPr>
            </w:pPr>
            <w:r w:rsidRPr="004357BB">
              <w:rPr>
                <w:rFonts w:ascii="Century Gothic" w:hAnsi="Century Gothic" w:cs="Times New Roman"/>
                <w:bCs/>
                <w:sz w:val="16"/>
                <w:szCs w:val="16"/>
              </w:rPr>
              <w:t xml:space="preserve">While Group Two and Three get their </w:t>
            </w:r>
            <w:proofErr w:type="spellStart"/>
            <w:r w:rsidRPr="004357BB">
              <w:rPr>
                <w:rFonts w:ascii="Century Gothic" w:hAnsi="Century Gothic" w:cs="Times New Roman"/>
                <w:bCs/>
                <w:sz w:val="16"/>
                <w:szCs w:val="16"/>
              </w:rPr>
              <w:t>pBuzzes</w:t>
            </w:r>
            <w:proofErr w:type="spellEnd"/>
            <w:r w:rsidRPr="004357BB">
              <w:rPr>
                <w:rFonts w:ascii="Century Gothic" w:hAnsi="Century Gothic" w:cs="Times New Roman"/>
                <w:bCs/>
                <w:sz w:val="16"/>
                <w:szCs w:val="16"/>
              </w:rPr>
              <w:t xml:space="preserve"> out, teach the repeated rhythm to Group 1 and show them the signal for when they should start. Appoint a leader to help them </w:t>
            </w:r>
            <w:proofErr w:type="spellStart"/>
            <w:r w:rsidRPr="004357BB">
              <w:rPr>
                <w:rFonts w:ascii="Century Gothic" w:hAnsi="Century Gothic" w:cs="Times New Roman"/>
                <w:bCs/>
                <w:sz w:val="16"/>
                <w:szCs w:val="16"/>
              </w:rPr>
              <w:t>practise</w:t>
            </w:r>
            <w:proofErr w:type="spellEnd"/>
            <w:r w:rsidRPr="004357BB">
              <w:rPr>
                <w:rFonts w:ascii="Century Gothic" w:hAnsi="Century Gothic" w:cs="Times New Roman"/>
                <w:bCs/>
                <w:sz w:val="16"/>
                <w:szCs w:val="16"/>
              </w:rPr>
              <w:t xml:space="preserve"> while you work with Group 2 to set up a drone on note F. Finally, ask Group 3 to </w:t>
            </w:r>
            <w:proofErr w:type="spellStart"/>
            <w:r w:rsidRPr="004357BB">
              <w:rPr>
                <w:rFonts w:ascii="Century Gothic" w:hAnsi="Century Gothic" w:cs="Times New Roman"/>
                <w:bCs/>
                <w:sz w:val="16"/>
                <w:szCs w:val="16"/>
              </w:rPr>
              <w:t>practise</w:t>
            </w:r>
            <w:proofErr w:type="spellEnd"/>
            <w:r w:rsidRPr="004357BB">
              <w:rPr>
                <w:rFonts w:ascii="Century Gothic" w:hAnsi="Century Gothic" w:cs="Times New Roman"/>
                <w:bCs/>
                <w:sz w:val="16"/>
                <w:szCs w:val="16"/>
              </w:rPr>
              <w:t xml:space="preserve"> making up a tune using the notes they already know on the </w:t>
            </w:r>
            <w:proofErr w:type="spellStart"/>
            <w:r w:rsidRPr="004357BB">
              <w:rPr>
                <w:rFonts w:ascii="Century Gothic" w:hAnsi="Century Gothic" w:cs="Times New Roman"/>
                <w:bCs/>
                <w:sz w:val="16"/>
                <w:szCs w:val="16"/>
              </w:rPr>
              <w:t>pBuzz</w:t>
            </w:r>
            <w:proofErr w:type="spellEnd"/>
            <w:r w:rsidRPr="004357BB">
              <w:rPr>
                <w:rFonts w:ascii="Century Gothic" w:hAnsi="Century Gothic" w:cs="Times New Roman"/>
                <w:bCs/>
                <w:sz w:val="16"/>
                <w:szCs w:val="16"/>
              </w:rPr>
              <w:t xml:space="preserve">. </w:t>
            </w:r>
          </w:p>
          <w:p w:rsidR="00AC185A" w:rsidRPr="004357BB" w:rsidRDefault="00AC185A" w:rsidP="005F7F08">
            <w:pPr>
              <w:rPr>
                <w:rFonts w:ascii="Century Gothic" w:hAnsi="Century Gothic" w:cs="Times New Roman"/>
                <w:bCs/>
                <w:sz w:val="16"/>
                <w:szCs w:val="16"/>
              </w:rPr>
            </w:pPr>
          </w:p>
          <w:p w:rsidR="004357BB" w:rsidRDefault="00AC185A" w:rsidP="005F7F08">
            <w:pPr>
              <w:rPr>
                <w:rFonts w:ascii="Century Gothic" w:hAnsi="Century Gothic" w:cs="Times New Roman"/>
                <w:bCs/>
                <w:sz w:val="16"/>
                <w:szCs w:val="16"/>
              </w:rPr>
            </w:pPr>
            <w:r w:rsidRPr="004357BB">
              <w:rPr>
                <w:rFonts w:ascii="Century Gothic" w:hAnsi="Century Gothic" w:cs="Times New Roman"/>
                <w:bCs/>
                <w:sz w:val="16"/>
                <w:szCs w:val="16"/>
              </w:rPr>
              <w:t xml:space="preserve">After a few moments practice, ask Group 2 to begin their drone, and then bring the members of Group 3 in one-by-one to perform their improvisation. When </w:t>
            </w:r>
            <w:r w:rsidR="004357BB">
              <w:rPr>
                <w:rFonts w:ascii="Century Gothic" w:hAnsi="Century Gothic" w:cs="Times New Roman"/>
                <w:bCs/>
                <w:sz w:val="16"/>
                <w:szCs w:val="16"/>
              </w:rPr>
              <w:t>everyone has had a turn</w:t>
            </w:r>
            <w:r w:rsidRPr="004357BB">
              <w:rPr>
                <w:rFonts w:ascii="Century Gothic" w:hAnsi="Century Gothic" w:cs="Times New Roman"/>
                <w:bCs/>
                <w:sz w:val="16"/>
                <w:szCs w:val="16"/>
              </w:rPr>
              <w:t xml:space="preserve">, signal to Group 1 to play their rhythm three times to bring everyone to a stop.  </w:t>
            </w:r>
          </w:p>
          <w:p w:rsidR="004357BB" w:rsidRDefault="004357BB" w:rsidP="005F7F08">
            <w:pPr>
              <w:rPr>
                <w:rFonts w:ascii="Century Gothic" w:hAnsi="Century Gothic" w:cs="Times New Roman"/>
                <w:bCs/>
                <w:sz w:val="16"/>
                <w:szCs w:val="16"/>
              </w:rPr>
            </w:pPr>
          </w:p>
          <w:p w:rsidR="00623C3C" w:rsidRPr="004357BB" w:rsidRDefault="004357BB" w:rsidP="005F7F08">
            <w:pPr>
              <w:rPr>
                <w:rFonts w:ascii="Century Gothic" w:hAnsi="Century Gothic" w:cs="Times New Roman"/>
                <w:bCs/>
                <w:sz w:val="16"/>
                <w:szCs w:val="16"/>
              </w:rPr>
            </w:pPr>
            <w:r>
              <w:rPr>
                <w:rFonts w:ascii="Century Gothic" w:hAnsi="Century Gothic" w:cs="Times New Roman"/>
                <w:bCs/>
                <w:sz w:val="16"/>
                <w:szCs w:val="16"/>
              </w:rPr>
              <w:t>(You can video this performance for assessment evidence if you wish)</w:t>
            </w:r>
          </w:p>
          <w:p w:rsidR="00F976C6" w:rsidRPr="004357BB" w:rsidRDefault="00F976C6" w:rsidP="00623C3C">
            <w:pPr>
              <w:rPr>
                <w:rFonts w:ascii="Century Gothic" w:hAnsi="Century Gothic" w:cs="Times New Roman"/>
                <w:bCs/>
                <w:sz w:val="16"/>
                <w:szCs w:val="16"/>
              </w:rPr>
            </w:pPr>
          </w:p>
          <w:p w:rsidR="00AC185A" w:rsidRPr="004357BB" w:rsidRDefault="005E3BF3" w:rsidP="005F7F08">
            <w:pPr>
              <w:rPr>
                <w:rFonts w:ascii="Century Gothic" w:hAnsi="Century Gothic" w:cs="Times New Roman"/>
                <w:b/>
                <w:bCs/>
                <w:sz w:val="16"/>
                <w:szCs w:val="16"/>
              </w:rPr>
            </w:pPr>
            <w:r w:rsidRPr="004357BB">
              <w:rPr>
                <w:rFonts w:ascii="Century Gothic" w:hAnsi="Century Gothic" w:cs="Times New Roman"/>
                <w:b/>
                <w:bCs/>
                <w:sz w:val="16"/>
                <w:szCs w:val="16"/>
              </w:rPr>
              <w:t>Differentiation</w:t>
            </w:r>
            <w:r w:rsidR="0016455D" w:rsidRPr="004357BB">
              <w:rPr>
                <w:rFonts w:ascii="Century Gothic" w:hAnsi="Century Gothic" w:cs="Times New Roman"/>
                <w:b/>
                <w:bCs/>
                <w:sz w:val="16"/>
                <w:szCs w:val="16"/>
              </w:rPr>
              <w:t>:</w:t>
            </w:r>
          </w:p>
          <w:p w:rsidR="009D63CB" w:rsidRPr="0016455D" w:rsidRDefault="00AC185A" w:rsidP="00623C3C">
            <w:pPr>
              <w:rPr>
                <w:rFonts w:ascii="Century Gothic" w:hAnsi="Century Gothic" w:cs="Times New Roman"/>
                <w:b/>
                <w:bCs/>
                <w:i/>
                <w:sz w:val="16"/>
                <w:szCs w:val="16"/>
              </w:rPr>
            </w:pPr>
            <w:r w:rsidRPr="004357BB">
              <w:rPr>
                <w:rFonts w:ascii="Century Gothic" w:hAnsi="Century Gothic" w:cs="Times New Roman"/>
                <w:b/>
                <w:bCs/>
                <w:i/>
                <w:sz w:val="16"/>
                <w:szCs w:val="16"/>
              </w:rPr>
              <w:t xml:space="preserve">Group 1 and 2 have the easiest tasks, and so you should chose the children for these groups based on whether you think they will find the rhythm or the drone easier to master. Group 3 is the expected level task, so you should have most of the children in this group. You can rotate the groups if you wish, so that everybody gets to try everything. </w:t>
            </w:r>
            <w:r w:rsidR="004357BB">
              <w:rPr>
                <w:rFonts w:ascii="Century Gothic" w:hAnsi="Century Gothic" w:cs="Times New Roman"/>
                <w:b/>
                <w:bCs/>
                <w:i/>
                <w:sz w:val="16"/>
                <w:szCs w:val="16"/>
              </w:rPr>
              <w:t xml:space="preserve">You can also give some children tuned percussion rather than </w:t>
            </w:r>
            <w:proofErr w:type="spellStart"/>
            <w:r w:rsidR="004357BB">
              <w:rPr>
                <w:rFonts w:ascii="Century Gothic" w:hAnsi="Century Gothic" w:cs="Times New Roman"/>
                <w:b/>
                <w:bCs/>
                <w:i/>
                <w:sz w:val="16"/>
                <w:szCs w:val="16"/>
              </w:rPr>
              <w:t>pBuzzes</w:t>
            </w:r>
            <w:proofErr w:type="spellEnd"/>
            <w:r w:rsidR="004357BB">
              <w:rPr>
                <w:rFonts w:ascii="Century Gothic" w:hAnsi="Century Gothic" w:cs="Times New Roman"/>
                <w:b/>
                <w:bCs/>
                <w:i/>
                <w:sz w:val="16"/>
                <w:szCs w:val="16"/>
              </w:rPr>
              <w:t xml:space="preserve"> for the improvisation or drone tasks. </w:t>
            </w:r>
          </w:p>
        </w:tc>
      </w:tr>
      <w:tr w:rsidR="005F7F08" w:rsidRPr="009D63CB">
        <w:trPr>
          <w:trHeight w:val="219"/>
        </w:trPr>
        <w:tc>
          <w:tcPr>
            <w:tcW w:w="9754" w:type="dxa"/>
            <w:gridSpan w:val="4"/>
            <w:shd w:val="clear" w:color="auto" w:fill="CC0000"/>
            <w:tcMar>
              <w:top w:w="85" w:type="dxa"/>
              <w:left w:w="115" w:type="dxa"/>
              <w:bottom w:w="85" w:type="dxa"/>
              <w:right w:w="115" w:type="dxa"/>
            </w:tcMar>
          </w:tcPr>
          <w:p w:rsidR="005F7F08" w:rsidRPr="005E2A82" w:rsidRDefault="009D63CB"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Plenary</w:t>
            </w:r>
          </w:p>
        </w:tc>
      </w:tr>
      <w:tr w:rsidR="005F7F08" w:rsidRPr="009D63CB">
        <w:trPr>
          <w:trHeight w:val="88"/>
        </w:trPr>
        <w:tc>
          <w:tcPr>
            <w:tcW w:w="9754" w:type="dxa"/>
            <w:gridSpan w:val="4"/>
            <w:tcMar>
              <w:top w:w="85" w:type="dxa"/>
              <w:left w:w="115" w:type="dxa"/>
              <w:bottom w:w="85" w:type="dxa"/>
              <w:right w:w="115" w:type="dxa"/>
            </w:tcMar>
          </w:tcPr>
          <w:p w:rsidR="00554C87" w:rsidRPr="00554C87" w:rsidRDefault="00554C87" w:rsidP="00554C87">
            <w:pPr>
              <w:rPr>
                <w:rFonts w:ascii="Century Gothic" w:hAnsi="Century Gothic" w:cs="Times New Roman"/>
                <w:sz w:val="16"/>
              </w:rPr>
            </w:pPr>
            <w:r w:rsidRPr="00554C87">
              <w:rPr>
                <w:rFonts w:ascii="Century Gothic" w:hAnsi="Century Gothic" w:cs="Times New Roman"/>
                <w:sz w:val="16"/>
              </w:rPr>
              <w:t xml:space="preserve">Watch the video of </w:t>
            </w:r>
            <w:proofErr w:type="spellStart"/>
            <w:r w:rsidRPr="00554C87">
              <w:rPr>
                <w:rFonts w:ascii="Century Gothic" w:hAnsi="Century Gothic" w:cs="Times New Roman"/>
                <w:sz w:val="16"/>
              </w:rPr>
              <w:t>Bollywood</w:t>
            </w:r>
            <w:proofErr w:type="spellEnd"/>
            <w:r w:rsidRPr="00554C87">
              <w:rPr>
                <w:rFonts w:ascii="Century Gothic" w:hAnsi="Century Gothic" w:cs="Times New Roman"/>
                <w:sz w:val="16"/>
              </w:rPr>
              <w:t xml:space="preserve"> Brass Band </w:t>
            </w:r>
            <w:hyperlink r:id="rId6" w:history="1">
              <w:r w:rsidR="00EF1E1A" w:rsidRPr="00DB2E4F">
                <w:rPr>
                  <w:rStyle w:val="Hyperlink"/>
                  <w:rFonts w:ascii="Century Gothic" w:hAnsi="Century Gothic" w:cs="Times New Roman"/>
                  <w:sz w:val="16"/>
                </w:rPr>
                <w:t>https://www.youtube.com/watch?v=0bEGYwiJmCE</w:t>
              </w:r>
            </w:hyperlink>
            <w:r w:rsidR="00EF1E1A">
              <w:rPr>
                <w:rFonts w:ascii="Century Gothic" w:hAnsi="Century Gothic" w:cs="Times New Roman"/>
                <w:sz w:val="16"/>
              </w:rPr>
              <w:t xml:space="preserve"> </w:t>
            </w:r>
            <w:r>
              <w:rPr>
                <w:rFonts w:ascii="Century Gothic" w:hAnsi="Century Gothic" w:cs="Times New Roman"/>
                <w:sz w:val="16"/>
              </w:rPr>
              <w:t>playing a different style of music – Indian film music, or ‘</w:t>
            </w:r>
            <w:proofErr w:type="spellStart"/>
            <w:r>
              <w:rPr>
                <w:rFonts w:ascii="Century Gothic" w:hAnsi="Century Gothic" w:cs="Times New Roman"/>
                <w:sz w:val="16"/>
              </w:rPr>
              <w:t>Bollywood</w:t>
            </w:r>
            <w:proofErr w:type="spellEnd"/>
            <w:r>
              <w:rPr>
                <w:rFonts w:ascii="Century Gothic" w:hAnsi="Century Gothic" w:cs="Times New Roman"/>
                <w:sz w:val="16"/>
              </w:rPr>
              <w:t xml:space="preserve">.’ </w:t>
            </w:r>
            <w:r w:rsidRPr="00554C87">
              <w:rPr>
                <w:rFonts w:ascii="Century Gothic" w:hAnsi="Century Gothic" w:cs="Times New Roman"/>
                <w:sz w:val="16"/>
              </w:rPr>
              <w:t xml:space="preserve">The lady who introduces the performance, and plays the trumpet, is Kay Charlton who wrote all of the </w:t>
            </w:r>
            <w:proofErr w:type="spellStart"/>
            <w:r w:rsidRPr="00554C87">
              <w:rPr>
                <w:rFonts w:ascii="Century Gothic" w:hAnsi="Century Gothic" w:cs="Times New Roman"/>
                <w:sz w:val="16"/>
              </w:rPr>
              <w:t>pBuzz</w:t>
            </w:r>
            <w:proofErr w:type="spellEnd"/>
            <w:r w:rsidRPr="00554C87">
              <w:rPr>
                <w:rFonts w:ascii="Century Gothic" w:hAnsi="Century Gothic" w:cs="Times New Roman"/>
                <w:sz w:val="16"/>
              </w:rPr>
              <w:t xml:space="preserve"> songs we’ve been learning! </w:t>
            </w:r>
          </w:p>
          <w:p w:rsidR="00554C87" w:rsidRPr="00623C3C" w:rsidRDefault="00554C87" w:rsidP="00554C87">
            <w:pPr>
              <w:rPr>
                <w:rFonts w:ascii="Century Gothic" w:hAnsi="Century Gothic" w:cs="Times New Roman"/>
                <w:color w:val="FF0000"/>
                <w:sz w:val="16"/>
              </w:rPr>
            </w:pPr>
          </w:p>
          <w:p w:rsidR="00554C87" w:rsidRPr="00554C87" w:rsidRDefault="00554C87" w:rsidP="00554C87">
            <w:pPr>
              <w:rPr>
                <w:rFonts w:ascii="Century Gothic" w:hAnsi="Century Gothic" w:cs="Times New Roman"/>
                <w:sz w:val="16"/>
              </w:rPr>
            </w:pPr>
            <w:r w:rsidRPr="00554C87">
              <w:rPr>
                <w:rFonts w:ascii="Century Gothic" w:hAnsi="Century Gothic" w:cs="Times New Roman"/>
                <w:sz w:val="16"/>
              </w:rPr>
              <w:t>Key questions:</w:t>
            </w:r>
          </w:p>
          <w:p w:rsidR="00554C87" w:rsidRPr="00554C87" w:rsidRDefault="00554C87" w:rsidP="00554C87">
            <w:pPr>
              <w:pStyle w:val="ListParagraph"/>
              <w:numPr>
                <w:ilvl w:val="0"/>
                <w:numId w:val="3"/>
              </w:numPr>
              <w:rPr>
                <w:rFonts w:ascii="Century Gothic" w:hAnsi="Century Gothic" w:cs="Times New Roman"/>
                <w:sz w:val="16"/>
              </w:rPr>
            </w:pPr>
            <w:r w:rsidRPr="00554C87">
              <w:rPr>
                <w:rFonts w:ascii="Century Gothic" w:hAnsi="Century Gothic" w:cs="Times New Roman"/>
                <w:sz w:val="16"/>
              </w:rPr>
              <w:t>What is timbre?</w:t>
            </w:r>
          </w:p>
          <w:p w:rsidR="00554C87" w:rsidRPr="00554C87" w:rsidRDefault="00554C87" w:rsidP="00554C87">
            <w:pPr>
              <w:pStyle w:val="ListParagraph"/>
              <w:numPr>
                <w:ilvl w:val="0"/>
                <w:numId w:val="3"/>
              </w:numPr>
              <w:rPr>
                <w:rFonts w:ascii="Century Gothic" w:hAnsi="Century Gothic" w:cs="Times New Roman"/>
                <w:sz w:val="16"/>
              </w:rPr>
            </w:pPr>
            <w:r w:rsidRPr="00554C87">
              <w:rPr>
                <w:rFonts w:ascii="Century Gothic" w:hAnsi="Century Gothic" w:cs="Times New Roman"/>
                <w:sz w:val="16"/>
              </w:rPr>
              <w:t>What different timbres can you hear?</w:t>
            </w:r>
          </w:p>
          <w:p w:rsidR="00554C87" w:rsidRPr="00554C87" w:rsidRDefault="00554C87" w:rsidP="00554C87">
            <w:pPr>
              <w:pStyle w:val="ListParagraph"/>
              <w:numPr>
                <w:ilvl w:val="0"/>
                <w:numId w:val="3"/>
              </w:numPr>
              <w:rPr>
                <w:rFonts w:ascii="Century Gothic" w:hAnsi="Century Gothic" w:cs="Times New Roman"/>
                <w:sz w:val="16"/>
              </w:rPr>
            </w:pPr>
            <w:r w:rsidRPr="00554C87">
              <w:rPr>
                <w:rFonts w:ascii="Century Gothic" w:hAnsi="Century Gothic" w:cs="Times New Roman"/>
                <w:sz w:val="16"/>
              </w:rPr>
              <w:t>What different instrument families are there in this piece?</w:t>
            </w:r>
          </w:p>
          <w:p w:rsidR="005F7F08" w:rsidRPr="00623C3C" w:rsidRDefault="00554C87" w:rsidP="00554C87">
            <w:pPr>
              <w:pStyle w:val="ListParagraph"/>
              <w:numPr>
                <w:ilvl w:val="0"/>
                <w:numId w:val="5"/>
              </w:numPr>
              <w:rPr>
                <w:rFonts w:ascii="Century Gothic" w:hAnsi="Century Gothic" w:cs="Times New Roman"/>
                <w:color w:val="0000FF"/>
                <w:sz w:val="16"/>
              </w:rPr>
            </w:pPr>
            <w:r w:rsidRPr="00554C87">
              <w:rPr>
                <w:rFonts w:ascii="Century Gothic" w:hAnsi="Century Gothic" w:cs="Times New Roman"/>
                <w:sz w:val="16"/>
              </w:rPr>
              <w:t>What other musical features are used in this piece? (Duration, tempo, dynamics, pitch)</w:t>
            </w:r>
          </w:p>
        </w:tc>
      </w:tr>
      <w:tr w:rsidR="00EA19CE" w:rsidRPr="009D63CB">
        <w:trPr>
          <w:trHeight w:val="219"/>
        </w:trPr>
        <w:tc>
          <w:tcPr>
            <w:tcW w:w="9754" w:type="dxa"/>
            <w:gridSpan w:val="4"/>
            <w:shd w:val="clear" w:color="auto" w:fill="CC0000"/>
            <w:tcMar>
              <w:top w:w="85" w:type="dxa"/>
              <w:left w:w="115" w:type="dxa"/>
              <w:bottom w:w="85" w:type="dxa"/>
              <w:right w:w="115" w:type="dxa"/>
            </w:tcMar>
          </w:tcPr>
          <w:p w:rsidR="00EA19CE" w:rsidRPr="00F252FF" w:rsidRDefault="00EA19CE" w:rsidP="005F7F08">
            <w:pPr>
              <w:jc w:val="center"/>
              <w:outlineLvl w:val="0"/>
              <w:rPr>
                <w:rFonts w:ascii="Century Gothic" w:eastAsia="Times New Roman" w:hAnsi="Century Gothic" w:cs="Times New Roman"/>
                <w:b/>
                <w:bCs/>
                <w:kern w:val="36"/>
                <w:sz w:val="22"/>
                <w:szCs w:val="48"/>
              </w:rPr>
            </w:pPr>
            <w:r w:rsidRPr="005E2A82">
              <w:rPr>
                <w:rFonts w:ascii="Century Gothic" w:eastAsia="Times New Roman" w:hAnsi="Century Gothic" w:cs="Times New Roman"/>
                <w:b/>
                <w:bCs/>
                <w:color w:val="FFFFFF" w:themeColor="background1"/>
                <w:kern w:val="36"/>
                <w:sz w:val="22"/>
                <w:szCs w:val="22"/>
              </w:rPr>
              <w:t>Assessment &amp; Evaluation</w:t>
            </w:r>
          </w:p>
        </w:tc>
      </w:tr>
      <w:tr w:rsidR="00EA19CE" w:rsidRPr="009D63CB">
        <w:trPr>
          <w:trHeight w:val="219"/>
        </w:trPr>
        <w:tc>
          <w:tcPr>
            <w:tcW w:w="4877" w:type="dxa"/>
            <w:shd w:val="clear" w:color="auto" w:fill="auto"/>
            <w:tcMar>
              <w:top w:w="85" w:type="dxa"/>
              <w:left w:w="115" w:type="dxa"/>
              <w:bottom w:w="85" w:type="dxa"/>
              <w:right w:w="115" w:type="dxa"/>
            </w:tcMar>
          </w:tcPr>
          <w:p w:rsidR="00EA19CE" w:rsidRPr="00E51279" w:rsidRDefault="00EA19CE" w:rsidP="00EA19CE">
            <w:pPr>
              <w:jc w:val="center"/>
              <w:rPr>
                <w:rFonts w:ascii="Century Gothic" w:hAnsi="Century Gothic" w:cs="Times New Roman"/>
                <w:b/>
                <w:sz w:val="16"/>
                <w:szCs w:val="16"/>
              </w:rPr>
            </w:pPr>
            <w:r w:rsidRPr="00E51279">
              <w:rPr>
                <w:rFonts w:ascii="Century Gothic" w:hAnsi="Century Gothic" w:cs="Times New Roman"/>
                <w:b/>
                <w:sz w:val="16"/>
                <w:szCs w:val="16"/>
              </w:rPr>
              <w:t>What to look for:</w:t>
            </w:r>
          </w:p>
          <w:p w:rsidR="004357BB" w:rsidRPr="004357BB" w:rsidRDefault="004357BB" w:rsidP="00EA19CE">
            <w:pPr>
              <w:jc w:val="center"/>
              <w:rPr>
                <w:rFonts w:ascii="Century Gothic" w:hAnsi="Century Gothic" w:cs="Times New Roman"/>
                <w:sz w:val="16"/>
                <w:szCs w:val="16"/>
              </w:rPr>
            </w:pPr>
            <w:r w:rsidRPr="004357BB">
              <w:rPr>
                <w:rFonts w:ascii="Century Gothic" w:hAnsi="Century Gothic" w:cs="Times New Roman"/>
                <w:sz w:val="16"/>
                <w:szCs w:val="16"/>
              </w:rPr>
              <w:t>Children are able to play a repeated rhythm</w:t>
            </w:r>
          </w:p>
          <w:p w:rsidR="004357BB" w:rsidRPr="004357BB" w:rsidRDefault="004357BB" w:rsidP="00EA19CE">
            <w:pPr>
              <w:jc w:val="center"/>
              <w:rPr>
                <w:rFonts w:ascii="Century Gothic" w:hAnsi="Century Gothic" w:cs="Times New Roman"/>
                <w:sz w:val="16"/>
                <w:szCs w:val="16"/>
              </w:rPr>
            </w:pPr>
            <w:r w:rsidRPr="004357BB">
              <w:rPr>
                <w:rFonts w:ascii="Century Gothic" w:hAnsi="Century Gothic" w:cs="Times New Roman"/>
                <w:sz w:val="16"/>
                <w:szCs w:val="16"/>
              </w:rPr>
              <w:t>Children are able to play a drone</w:t>
            </w:r>
          </w:p>
          <w:p w:rsidR="004357BB" w:rsidRPr="004357BB" w:rsidRDefault="004357BB" w:rsidP="00EA19CE">
            <w:pPr>
              <w:jc w:val="center"/>
              <w:rPr>
                <w:rFonts w:ascii="Century Gothic" w:hAnsi="Century Gothic" w:cs="Times New Roman"/>
                <w:sz w:val="16"/>
                <w:szCs w:val="16"/>
              </w:rPr>
            </w:pPr>
            <w:r w:rsidRPr="004357BB">
              <w:rPr>
                <w:rFonts w:ascii="Century Gothic" w:hAnsi="Century Gothic" w:cs="Times New Roman"/>
                <w:sz w:val="16"/>
                <w:szCs w:val="16"/>
              </w:rPr>
              <w:t>Children are able to improvise a melody</w:t>
            </w:r>
          </w:p>
          <w:p w:rsidR="00EA19CE" w:rsidRPr="004357BB" w:rsidRDefault="005E7DAF" w:rsidP="004357BB">
            <w:pPr>
              <w:jc w:val="center"/>
              <w:rPr>
                <w:rFonts w:ascii="Century Gothic" w:hAnsi="Century Gothic" w:cs="Times New Roman"/>
                <w:color w:val="FF0000"/>
                <w:sz w:val="16"/>
                <w:szCs w:val="16"/>
              </w:rPr>
            </w:pPr>
            <w:r w:rsidRPr="004357BB">
              <w:rPr>
                <w:rFonts w:ascii="Century Gothic" w:hAnsi="Century Gothic" w:cs="Times New Roman"/>
                <w:sz w:val="16"/>
                <w:szCs w:val="16"/>
              </w:rPr>
              <w:t xml:space="preserve">Children are able to hear </w:t>
            </w:r>
            <w:r w:rsidR="004357BB" w:rsidRPr="004357BB">
              <w:rPr>
                <w:rFonts w:ascii="Century Gothic" w:hAnsi="Century Gothic" w:cs="Times New Roman"/>
                <w:sz w:val="16"/>
                <w:szCs w:val="16"/>
              </w:rPr>
              <w:t>different</w:t>
            </w:r>
            <w:r w:rsidRPr="004357BB">
              <w:rPr>
                <w:rFonts w:ascii="Century Gothic" w:hAnsi="Century Gothic" w:cs="Times New Roman"/>
                <w:sz w:val="16"/>
                <w:szCs w:val="16"/>
              </w:rPr>
              <w:t xml:space="preserve"> </w:t>
            </w:r>
            <w:r w:rsidR="00E51279" w:rsidRPr="004357BB">
              <w:rPr>
                <w:rFonts w:ascii="Century Gothic" w:hAnsi="Century Gothic" w:cs="Times New Roman"/>
                <w:sz w:val="16"/>
                <w:szCs w:val="16"/>
              </w:rPr>
              <w:t>timbre</w:t>
            </w:r>
            <w:r w:rsidR="004357BB" w:rsidRPr="004357BB">
              <w:rPr>
                <w:rFonts w:ascii="Century Gothic" w:hAnsi="Century Gothic" w:cs="Times New Roman"/>
                <w:sz w:val="16"/>
                <w:szCs w:val="16"/>
              </w:rPr>
              <w:t>s</w:t>
            </w:r>
          </w:p>
        </w:tc>
        <w:tc>
          <w:tcPr>
            <w:tcW w:w="4877" w:type="dxa"/>
            <w:gridSpan w:val="3"/>
            <w:shd w:val="clear" w:color="auto" w:fill="auto"/>
          </w:tcPr>
          <w:p w:rsidR="00EA19CE" w:rsidRPr="00E51279" w:rsidRDefault="00EA19CE" w:rsidP="00EA19CE">
            <w:pPr>
              <w:jc w:val="center"/>
              <w:rPr>
                <w:rFonts w:ascii="Century Gothic" w:eastAsia="Times New Roman" w:hAnsi="Century Gothic" w:cs="Times New Roman"/>
                <w:b/>
                <w:sz w:val="16"/>
              </w:rPr>
            </w:pPr>
            <w:r w:rsidRPr="00E51279">
              <w:rPr>
                <w:rFonts w:ascii="Century Gothic" w:eastAsia="Times New Roman" w:hAnsi="Century Gothic" w:cs="Times New Roman"/>
                <w:b/>
                <w:sz w:val="16"/>
              </w:rPr>
              <w:t>How will you know if the lesson has been successful?</w:t>
            </w:r>
          </w:p>
          <w:p w:rsidR="004357BB" w:rsidRPr="004357BB" w:rsidRDefault="00DB5978" w:rsidP="00DB5978">
            <w:pPr>
              <w:jc w:val="center"/>
              <w:rPr>
                <w:rFonts w:ascii="Century Gothic" w:eastAsia="Times New Roman" w:hAnsi="Century Gothic" w:cs="Times New Roman"/>
                <w:sz w:val="16"/>
              </w:rPr>
            </w:pPr>
            <w:r w:rsidRPr="004357BB">
              <w:rPr>
                <w:rFonts w:ascii="Century Gothic" w:eastAsia="Times New Roman" w:hAnsi="Century Gothic" w:cs="Times New Roman"/>
                <w:sz w:val="16"/>
              </w:rPr>
              <w:t xml:space="preserve">Were the children engaged throughout? </w:t>
            </w:r>
          </w:p>
          <w:p w:rsidR="00DB5978" w:rsidRPr="004357BB" w:rsidRDefault="004357BB" w:rsidP="00DB5978">
            <w:pPr>
              <w:jc w:val="center"/>
              <w:rPr>
                <w:rFonts w:ascii="Century Gothic" w:eastAsia="Times New Roman" w:hAnsi="Century Gothic" w:cs="Times New Roman"/>
                <w:sz w:val="16"/>
              </w:rPr>
            </w:pPr>
            <w:r w:rsidRPr="004357BB">
              <w:rPr>
                <w:rFonts w:ascii="Century Gothic" w:eastAsia="Times New Roman" w:hAnsi="Century Gothic" w:cs="Times New Roman"/>
                <w:sz w:val="16"/>
              </w:rPr>
              <w:t>Could they all hear the different timbres in the music?</w:t>
            </w:r>
          </w:p>
          <w:p w:rsidR="00EA19CE" w:rsidRPr="00FC3C8E" w:rsidRDefault="00DB5978" w:rsidP="004357BB">
            <w:pPr>
              <w:jc w:val="center"/>
              <w:rPr>
                <w:rFonts w:ascii="Century Gothic" w:eastAsia="Times New Roman" w:hAnsi="Century Gothic" w:cs="Times New Roman"/>
                <w:b/>
                <w:bCs/>
                <w:color w:val="FF0000"/>
                <w:kern w:val="36"/>
                <w:sz w:val="22"/>
                <w:szCs w:val="48"/>
              </w:rPr>
            </w:pPr>
            <w:r w:rsidRPr="004357BB">
              <w:rPr>
                <w:rFonts w:ascii="Century Gothic" w:eastAsia="Times New Roman" w:hAnsi="Century Gothic" w:cs="Times New Roman"/>
                <w:sz w:val="16"/>
              </w:rPr>
              <w:t xml:space="preserve">Were they all </w:t>
            </w:r>
            <w:r w:rsidR="004357BB" w:rsidRPr="004357BB">
              <w:rPr>
                <w:rFonts w:ascii="Century Gothic" w:eastAsia="Times New Roman" w:hAnsi="Century Gothic" w:cs="Times New Roman"/>
                <w:sz w:val="16"/>
              </w:rPr>
              <w:t>able to complete one of the differentiated activities?</w:t>
            </w:r>
            <w:r w:rsidR="004357BB">
              <w:rPr>
                <w:rFonts w:ascii="Century Gothic" w:eastAsia="Times New Roman" w:hAnsi="Century Gothic" w:cs="Times New Roman"/>
                <w:color w:val="FF0000"/>
                <w:sz w:val="16"/>
              </w:rPr>
              <w:t xml:space="preserve"> </w:t>
            </w:r>
          </w:p>
        </w:tc>
      </w:tr>
      <w:tr w:rsidR="00EA19CE" w:rsidRPr="009D63CB">
        <w:trPr>
          <w:trHeight w:val="219"/>
        </w:trPr>
        <w:tc>
          <w:tcPr>
            <w:tcW w:w="9754" w:type="dxa"/>
            <w:gridSpan w:val="4"/>
            <w:shd w:val="clear" w:color="auto" w:fill="CC0000"/>
            <w:tcMar>
              <w:top w:w="85" w:type="dxa"/>
              <w:left w:w="115" w:type="dxa"/>
              <w:bottom w:w="85" w:type="dxa"/>
              <w:right w:w="115" w:type="dxa"/>
            </w:tcMar>
          </w:tcPr>
          <w:p w:rsidR="00EA19CE" w:rsidRPr="00EA19CE" w:rsidRDefault="00EA19CE" w:rsidP="00EA19CE">
            <w:pPr>
              <w:jc w:val="center"/>
              <w:rPr>
                <w:rFonts w:ascii="Century Gothic" w:hAnsi="Century Gothic" w:cs="Times New Roman"/>
                <w:b/>
                <w:color w:val="FFFFFF" w:themeColor="background1"/>
                <w:sz w:val="22"/>
                <w:szCs w:val="16"/>
              </w:rPr>
            </w:pPr>
            <w:r w:rsidRPr="00EA19CE">
              <w:rPr>
                <w:rFonts w:ascii="Century Gothic" w:hAnsi="Century Gothic" w:cs="Times New Roman"/>
                <w:b/>
                <w:color w:val="FFFFFF" w:themeColor="background1"/>
                <w:sz w:val="22"/>
                <w:szCs w:val="16"/>
              </w:rPr>
              <w:t>Notes for Next Time</w:t>
            </w:r>
          </w:p>
        </w:tc>
      </w:tr>
      <w:tr w:rsidR="005F7F08" w:rsidRPr="009D63CB">
        <w:trPr>
          <w:trHeight w:val="4832"/>
        </w:trPr>
        <w:tc>
          <w:tcPr>
            <w:tcW w:w="6124" w:type="dxa"/>
            <w:gridSpan w:val="2"/>
            <w:tcMar>
              <w:top w:w="85" w:type="dxa"/>
              <w:left w:w="115" w:type="dxa"/>
              <w:bottom w:w="85" w:type="dxa"/>
              <w:right w:w="115" w:type="dxa"/>
            </w:tcMar>
          </w:tcPr>
          <w:p w:rsidR="00C844EC" w:rsidRDefault="00ED784A" w:rsidP="00ED784A">
            <w:pPr>
              <w:rPr>
                <w:rFonts w:ascii="Century Gothic" w:eastAsia="Times New Roman" w:hAnsi="Century Gothic" w:cs="Times New Roman"/>
                <w:i/>
                <w:sz w:val="16"/>
              </w:rPr>
            </w:pPr>
            <w:r w:rsidRPr="00ED784A">
              <w:rPr>
                <w:rFonts w:ascii="Century Gothic" w:eastAsia="Times New Roman" w:hAnsi="Century Gothic" w:cs="Times New Roman"/>
                <w:i/>
                <w:sz w:val="16"/>
              </w:rPr>
              <w:t>This space is for you</w:t>
            </w:r>
            <w:r w:rsidR="0065555C" w:rsidRPr="00ED784A">
              <w:rPr>
                <w:rFonts w:ascii="Century Gothic" w:eastAsia="Times New Roman" w:hAnsi="Century Gothic" w:cs="Times New Roman"/>
                <w:i/>
                <w:sz w:val="16"/>
              </w:rPr>
              <w:t xml:space="preserve"> to reflect on the lesson and make any notes </w:t>
            </w:r>
            <w:r w:rsidRPr="00ED784A">
              <w:rPr>
                <w:rFonts w:ascii="Century Gothic" w:eastAsia="Times New Roman" w:hAnsi="Century Gothic" w:cs="Times New Roman"/>
                <w:i/>
                <w:sz w:val="16"/>
              </w:rPr>
              <w:t>you</w:t>
            </w:r>
            <w:r w:rsidR="00C844EC">
              <w:rPr>
                <w:rFonts w:ascii="Century Gothic" w:eastAsia="Times New Roman" w:hAnsi="Century Gothic" w:cs="Times New Roman"/>
                <w:i/>
                <w:sz w:val="16"/>
              </w:rPr>
              <w:t xml:space="preserve"> need.</w:t>
            </w: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5F7F08" w:rsidRPr="00ED784A" w:rsidRDefault="005F7F08" w:rsidP="00ED784A">
            <w:pPr>
              <w:rPr>
                <w:rFonts w:ascii="Century Gothic" w:hAnsi="Century Gothic" w:cs="Times New Roman"/>
                <w:i/>
                <w:sz w:val="16"/>
              </w:rPr>
            </w:pPr>
          </w:p>
        </w:tc>
        <w:tc>
          <w:tcPr>
            <w:tcW w:w="3630" w:type="dxa"/>
            <w:gridSpan w:val="2"/>
            <w:tcMar>
              <w:top w:w="85" w:type="dxa"/>
              <w:left w:w="115" w:type="dxa"/>
              <w:bottom w:w="85" w:type="dxa"/>
              <w:right w:w="115" w:type="dxa"/>
            </w:tcMar>
          </w:tcPr>
          <w:p w:rsidR="005F7F08" w:rsidRPr="009D63CB" w:rsidRDefault="00F252FF" w:rsidP="009D63CB">
            <w:pPr>
              <w:rPr>
                <w:rFonts w:ascii="Century Gothic" w:eastAsia="Times New Roman" w:hAnsi="Century Gothic" w:cs="Times New Roman"/>
                <w:color w:val="FF0000"/>
              </w:rPr>
            </w:pPr>
            <w:r>
              <w:rPr>
                <w:rFonts w:ascii="Century Gothic" w:eastAsia="Times New Roman" w:hAnsi="Century Gothic" w:cs="Times New Roman"/>
                <w:noProof/>
                <w:color w:val="FF0000"/>
              </w:rPr>
              <w:drawing>
                <wp:inline distT="0" distB="0" distL="0" distR="0">
                  <wp:extent cx="2121627" cy="3004619"/>
                  <wp:effectExtent l="25400" t="0" r="11973" b="0"/>
                  <wp:docPr id="6" name="Picture 4" desc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pic:cNvPicPr/>
                        </pic:nvPicPr>
                        <pic:blipFill>
                          <a:blip r:embed="rId7"/>
                          <a:stretch>
                            <a:fillRect/>
                          </a:stretch>
                        </pic:blipFill>
                        <pic:spPr>
                          <a:xfrm>
                            <a:off x="0" y="0"/>
                            <a:ext cx="2125251" cy="3009752"/>
                          </a:xfrm>
                          <a:prstGeom prst="rect">
                            <a:avLst/>
                          </a:prstGeom>
                        </pic:spPr>
                      </pic:pic>
                    </a:graphicData>
                  </a:graphic>
                </wp:inline>
              </w:drawing>
            </w:r>
          </w:p>
        </w:tc>
      </w:tr>
    </w:tbl>
    <w:p w:rsidR="00C45890" w:rsidRPr="009D63CB" w:rsidRDefault="00C45890">
      <w:pPr>
        <w:rPr>
          <w:color w:val="FF0000"/>
        </w:rPr>
      </w:pPr>
      <w:bookmarkStart w:id="0" w:name="_GoBack"/>
      <w:bookmarkEnd w:id="0"/>
    </w:p>
    <w:sectPr w:rsidR="00C45890" w:rsidRPr="009D63CB" w:rsidSect="00CB1997">
      <w:headerReference w:type="default" r:id="rId8"/>
      <w:footerReference w:type="default" r:id="rId9"/>
      <w:pgSz w:w="11900" w:h="16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auto"/>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5A" w:rsidRDefault="00AC185A" w:rsidP="009D63CB">
    <w:pPr>
      <w:pStyle w:val="Footer"/>
      <w:jc w:val="right"/>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5A" w:rsidRDefault="00AC185A" w:rsidP="00F252FF">
    <w:pPr>
      <w:pStyle w:val="Header"/>
      <w:jc w:val="right"/>
    </w:pPr>
    <w:r>
      <w:rPr>
        <w:noProof/>
      </w:rPr>
      <w:drawing>
        <wp:inline distT="0" distB="0" distL="0" distR="0">
          <wp:extent cx="1458254" cy="452673"/>
          <wp:effectExtent l="25400" t="0" r="0" b="0"/>
          <wp:docPr id="3" name="Picture 2" descr="PBUZZ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UZZ Logo.jpeg"/>
                  <pic:cNvPicPr/>
                </pic:nvPicPr>
                <pic:blipFill>
                  <a:blip r:embed="rId1"/>
                  <a:stretch>
                    <a:fillRect/>
                  </a:stretch>
                </pic:blipFill>
                <pic:spPr>
                  <a:xfrm>
                    <a:off x="0" y="0"/>
                    <a:ext cx="1461148" cy="453571"/>
                  </a:xfrm>
                  <a:prstGeom prst="rect">
                    <a:avLst/>
                  </a:prstGeom>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C0FD0"/>
    <w:multiLevelType w:val="multilevel"/>
    <w:tmpl w:val="A754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E02085"/>
    <w:multiLevelType w:val="hybridMultilevel"/>
    <w:tmpl w:val="9332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085441"/>
    <w:multiLevelType w:val="hybridMultilevel"/>
    <w:tmpl w:val="189201F0"/>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3">
    <w:nsid w:val="59624181"/>
    <w:multiLevelType w:val="hybridMultilevel"/>
    <w:tmpl w:val="5334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814C5E"/>
    <w:multiLevelType w:val="hybridMultilevel"/>
    <w:tmpl w:val="0D3AD8A6"/>
    <w:lvl w:ilvl="0" w:tplc="04090001">
      <w:start w:val="1"/>
      <w:numFmt w:val="bullet"/>
      <w:lvlText w:val=""/>
      <w:lvlJc w:val="left"/>
      <w:pPr>
        <w:ind w:left="1086" w:hanging="360"/>
      </w:pPr>
      <w:rPr>
        <w:rFonts w:ascii="Symbol" w:hAnsi="Symbol" w:hint="default"/>
      </w:rPr>
    </w:lvl>
    <w:lvl w:ilvl="1" w:tplc="04090003" w:tentative="1">
      <w:start w:val="1"/>
      <w:numFmt w:val="bullet"/>
      <w:lvlText w:val="o"/>
      <w:lvlJc w:val="left"/>
      <w:pPr>
        <w:ind w:left="1806" w:hanging="360"/>
      </w:pPr>
      <w:rPr>
        <w:rFonts w:ascii="Courier New" w:hAnsi="Courier New" w:hint="default"/>
      </w:rPr>
    </w:lvl>
    <w:lvl w:ilvl="2" w:tplc="04090005" w:tentative="1">
      <w:start w:val="1"/>
      <w:numFmt w:val="bullet"/>
      <w:lvlText w:val=""/>
      <w:lvlJc w:val="left"/>
      <w:pPr>
        <w:ind w:left="2526" w:hanging="360"/>
      </w:pPr>
      <w:rPr>
        <w:rFonts w:ascii="Wingdings" w:hAnsi="Wingdings" w:hint="default"/>
      </w:rPr>
    </w:lvl>
    <w:lvl w:ilvl="3" w:tplc="04090001" w:tentative="1">
      <w:start w:val="1"/>
      <w:numFmt w:val="bullet"/>
      <w:lvlText w:val=""/>
      <w:lvlJc w:val="left"/>
      <w:pPr>
        <w:ind w:left="3246" w:hanging="360"/>
      </w:pPr>
      <w:rPr>
        <w:rFonts w:ascii="Symbol" w:hAnsi="Symbol" w:hint="default"/>
      </w:rPr>
    </w:lvl>
    <w:lvl w:ilvl="4" w:tplc="04090003" w:tentative="1">
      <w:start w:val="1"/>
      <w:numFmt w:val="bullet"/>
      <w:lvlText w:val="o"/>
      <w:lvlJc w:val="left"/>
      <w:pPr>
        <w:ind w:left="3966" w:hanging="360"/>
      </w:pPr>
      <w:rPr>
        <w:rFonts w:ascii="Courier New" w:hAnsi="Courier New" w:hint="default"/>
      </w:rPr>
    </w:lvl>
    <w:lvl w:ilvl="5" w:tplc="04090005" w:tentative="1">
      <w:start w:val="1"/>
      <w:numFmt w:val="bullet"/>
      <w:lvlText w:val=""/>
      <w:lvlJc w:val="left"/>
      <w:pPr>
        <w:ind w:left="4686" w:hanging="360"/>
      </w:pPr>
      <w:rPr>
        <w:rFonts w:ascii="Wingdings" w:hAnsi="Wingdings" w:hint="default"/>
      </w:rPr>
    </w:lvl>
    <w:lvl w:ilvl="6" w:tplc="04090001" w:tentative="1">
      <w:start w:val="1"/>
      <w:numFmt w:val="bullet"/>
      <w:lvlText w:val=""/>
      <w:lvlJc w:val="left"/>
      <w:pPr>
        <w:ind w:left="5406" w:hanging="360"/>
      </w:pPr>
      <w:rPr>
        <w:rFonts w:ascii="Symbol" w:hAnsi="Symbol" w:hint="default"/>
      </w:rPr>
    </w:lvl>
    <w:lvl w:ilvl="7" w:tplc="04090003" w:tentative="1">
      <w:start w:val="1"/>
      <w:numFmt w:val="bullet"/>
      <w:lvlText w:val="o"/>
      <w:lvlJc w:val="left"/>
      <w:pPr>
        <w:ind w:left="6126" w:hanging="360"/>
      </w:pPr>
      <w:rPr>
        <w:rFonts w:ascii="Courier New" w:hAnsi="Courier New" w:hint="default"/>
      </w:rPr>
    </w:lvl>
    <w:lvl w:ilvl="8" w:tplc="04090005" w:tentative="1">
      <w:start w:val="1"/>
      <w:numFmt w:val="bullet"/>
      <w:lvlText w:val=""/>
      <w:lvlJc w:val="left"/>
      <w:pPr>
        <w:ind w:left="6846" w:hanging="360"/>
      </w:pPr>
      <w:rPr>
        <w:rFonts w:ascii="Wingdings" w:hAnsi="Wingdings" w:hint="default"/>
      </w:rPr>
    </w:lvl>
  </w:abstractNum>
  <w:abstractNum w:abstractNumId="5">
    <w:nsid w:val="63127F53"/>
    <w:multiLevelType w:val="multilevel"/>
    <w:tmpl w:val="C2B0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365534"/>
    <w:multiLevelType w:val="multilevel"/>
    <w:tmpl w:val="FBEC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savePreviewPicture/>
  <w:compat/>
  <w:rsids>
    <w:rsidRoot w:val="005F7F08"/>
    <w:rsid w:val="00025F5F"/>
    <w:rsid w:val="00041EE4"/>
    <w:rsid w:val="00062BCF"/>
    <w:rsid w:val="000B1C23"/>
    <w:rsid w:val="000D2CA4"/>
    <w:rsid w:val="001116D7"/>
    <w:rsid w:val="001477A8"/>
    <w:rsid w:val="00161824"/>
    <w:rsid w:val="0016455D"/>
    <w:rsid w:val="002231BD"/>
    <w:rsid w:val="00227A16"/>
    <w:rsid w:val="00254CE9"/>
    <w:rsid w:val="00257785"/>
    <w:rsid w:val="002747E3"/>
    <w:rsid w:val="002D459C"/>
    <w:rsid w:val="002D6FC3"/>
    <w:rsid w:val="002E2ECE"/>
    <w:rsid w:val="002F3F99"/>
    <w:rsid w:val="003255B6"/>
    <w:rsid w:val="0033679E"/>
    <w:rsid w:val="003B60FE"/>
    <w:rsid w:val="003D1D7A"/>
    <w:rsid w:val="004357BB"/>
    <w:rsid w:val="00483527"/>
    <w:rsid w:val="004A7F69"/>
    <w:rsid w:val="004E06CD"/>
    <w:rsid w:val="00536B35"/>
    <w:rsid w:val="00554C87"/>
    <w:rsid w:val="005907DB"/>
    <w:rsid w:val="005C1C79"/>
    <w:rsid w:val="005E2A82"/>
    <w:rsid w:val="005E3BF3"/>
    <w:rsid w:val="005E7DAF"/>
    <w:rsid w:val="005F0CC9"/>
    <w:rsid w:val="005F615D"/>
    <w:rsid w:val="005F7F08"/>
    <w:rsid w:val="00623C3C"/>
    <w:rsid w:val="006509F8"/>
    <w:rsid w:val="0065555C"/>
    <w:rsid w:val="00673976"/>
    <w:rsid w:val="006A0B5B"/>
    <w:rsid w:val="006C54F8"/>
    <w:rsid w:val="006F2909"/>
    <w:rsid w:val="00720EAE"/>
    <w:rsid w:val="00735442"/>
    <w:rsid w:val="00747603"/>
    <w:rsid w:val="00747BAF"/>
    <w:rsid w:val="00790286"/>
    <w:rsid w:val="0079131A"/>
    <w:rsid w:val="007C0035"/>
    <w:rsid w:val="007C7A53"/>
    <w:rsid w:val="00834ACF"/>
    <w:rsid w:val="00837E78"/>
    <w:rsid w:val="00853ADE"/>
    <w:rsid w:val="008572A6"/>
    <w:rsid w:val="00875CF5"/>
    <w:rsid w:val="008A1BD2"/>
    <w:rsid w:val="008D1ACB"/>
    <w:rsid w:val="008D4A6F"/>
    <w:rsid w:val="00926D45"/>
    <w:rsid w:val="00941076"/>
    <w:rsid w:val="00950BA1"/>
    <w:rsid w:val="009D63CB"/>
    <w:rsid w:val="00A05A03"/>
    <w:rsid w:val="00A40E3A"/>
    <w:rsid w:val="00A80A60"/>
    <w:rsid w:val="00AC185A"/>
    <w:rsid w:val="00B254F0"/>
    <w:rsid w:val="00B4439F"/>
    <w:rsid w:val="00B71518"/>
    <w:rsid w:val="00B765C3"/>
    <w:rsid w:val="00BD39E5"/>
    <w:rsid w:val="00C14B65"/>
    <w:rsid w:val="00C243FD"/>
    <w:rsid w:val="00C313AE"/>
    <w:rsid w:val="00C45890"/>
    <w:rsid w:val="00C601E3"/>
    <w:rsid w:val="00C844EC"/>
    <w:rsid w:val="00CA2529"/>
    <w:rsid w:val="00CB1997"/>
    <w:rsid w:val="00CC2CC4"/>
    <w:rsid w:val="00CD7DF1"/>
    <w:rsid w:val="00CF2C9B"/>
    <w:rsid w:val="00D328A9"/>
    <w:rsid w:val="00D57192"/>
    <w:rsid w:val="00DA25D8"/>
    <w:rsid w:val="00DB5978"/>
    <w:rsid w:val="00DC4A82"/>
    <w:rsid w:val="00E02994"/>
    <w:rsid w:val="00E51279"/>
    <w:rsid w:val="00E825CD"/>
    <w:rsid w:val="00E95E8D"/>
    <w:rsid w:val="00EA19CE"/>
    <w:rsid w:val="00EC04E9"/>
    <w:rsid w:val="00ED784A"/>
    <w:rsid w:val="00EF1E1A"/>
    <w:rsid w:val="00EF20B2"/>
    <w:rsid w:val="00F252FF"/>
    <w:rsid w:val="00F85D82"/>
    <w:rsid w:val="00F976C6"/>
    <w:rsid w:val="00F97C26"/>
    <w:rsid w:val="00FC3C8E"/>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AE"/>
  </w:style>
  <w:style w:type="paragraph" w:styleId="Heading1">
    <w:name w:val="heading 1"/>
    <w:basedOn w:val="Normal"/>
    <w:link w:val="Heading1Char"/>
    <w:uiPriority w:val="9"/>
    <w:qFormat/>
    <w:rsid w:val="005F7F08"/>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5F7F08"/>
    <w:rPr>
      <w:rFonts w:ascii="Times New Roman" w:hAnsi="Times New Roman" w:cs="Times New Roman"/>
      <w:b/>
      <w:bCs/>
      <w:kern w:val="36"/>
      <w:sz w:val="48"/>
      <w:szCs w:val="48"/>
    </w:rPr>
  </w:style>
  <w:style w:type="paragraph" w:styleId="NormalWeb">
    <w:name w:val="Normal (Web)"/>
    <w:basedOn w:val="Normal"/>
    <w:uiPriority w:val="99"/>
    <w:semiHidden/>
    <w:unhideWhenUsed/>
    <w:rsid w:val="005F7F08"/>
    <w:pPr>
      <w:spacing w:before="100" w:beforeAutospacing="1" w:after="100" w:afterAutospacing="1"/>
    </w:pPr>
    <w:rPr>
      <w:rFonts w:ascii="Times New Roman" w:hAnsi="Times New Roman" w:cs="Times New Roman"/>
    </w:rPr>
  </w:style>
  <w:style w:type="paragraph" w:styleId="ListParagraph">
    <w:name w:val="List Paragraph"/>
    <w:basedOn w:val="Normal"/>
    <w:qFormat/>
    <w:rsid w:val="009D63CB"/>
    <w:pPr>
      <w:ind w:left="720"/>
      <w:contextualSpacing/>
    </w:pPr>
  </w:style>
  <w:style w:type="paragraph" w:styleId="Header">
    <w:name w:val="header"/>
    <w:basedOn w:val="Normal"/>
    <w:link w:val="HeaderChar"/>
    <w:uiPriority w:val="99"/>
    <w:semiHidden/>
    <w:unhideWhenUsed/>
    <w:rsid w:val="009D63CB"/>
    <w:pPr>
      <w:tabs>
        <w:tab w:val="center" w:pos="4320"/>
        <w:tab w:val="right" w:pos="8640"/>
      </w:tabs>
    </w:pPr>
  </w:style>
  <w:style w:type="character" w:customStyle="1" w:styleId="HeaderChar">
    <w:name w:val="Header Char"/>
    <w:basedOn w:val="DefaultParagraphFont"/>
    <w:link w:val="Header"/>
    <w:uiPriority w:val="99"/>
    <w:semiHidden/>
    <w:rsid w:val="009D63CB"/>
  </w:style>
  <w:style w:type="paragraph" w:styleId="Footer">
    <w:name w:val="footer"/>
    <w:basedOn w:val="Normal"/>
    <w:link w:val="FooterChar"/>
    <w:uiPriority w:val="99"/>
    <w:semiHidden/>
    <w:unhideWhenUsed/>
    <w:rsid w:val="009D63CB"/>
    <w:pPr>
      <w:tabs>
        <w:tab w:val="center" w:pos="4320"/>
        <w:tab w:val="right" w:pos="8640"/>
      </w:tabs>
    </w:pPr>
  </w:style>
  <w:style w:type="character" w:customStyle="1" w:styleId="FooterChar">
    <w:name w:val="Footer Char"/>
    <w:basedOn w:val="DefaultParagraphFont"/>
    <w:link w:val="Footer"/>
    <w:uiPriority w:val="99"/>
    <w:semiHidden/>
    <w:rsid w:val="009D63CB"/>
  </w:style>
  <w:style w:type="character" w:styleId="Hyperlink">
    <w:name w:val="Hyperlink"/>
    <w:basedOn w:val="DefaultParagraphFont"/>
    <w:uiPriority w:val="99"/>
    <w:semiHidden/>
    <w:unhideWhenUsed/>
    <w:rsid w:val="00875CF5"/>
    <w:rPr>
      <w:color w:val="0563C1" w:themeColor="hyperlink"/>
      <w:u w:val="single"/>
    </w:rPr>
  </w:style>
  <w:style w:type="character" w:styleId="FollowedHyperlink">
    <w:name w:val="FollowedHyperlink"/>
    <w:basedOn w:val="DefaultParagraphFont"/>
    <w:uiPriority w:val="99"/>
    <w:semiHidden/>
    <w:unhideWhenUsed/>
    <w:rsid w:val="00A80A60"/>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11175581">
      <w:bodyDiv w:val="1"/>
      <w:marLeft w:val="0"/>
      <w:marRight w:val="0"/>
      <w:marTop w:val="0"/>
      <w:marBottom w:val="0"/>
      <w:divBdr>
        <w:top w:val="none" w:sz="0" w:space="0" w:color="auto"/>
        <w:left w:val="none" w:sz="0" w:space="0" w:color="auto"/>
        <w:bottom w:val="none" w:sz="0" w:space="0" w:color="auto"/>
        <w:right w:val="none" w:sz="0" w:space="0" w:color="auto"/>
      </w:divBdr>
      <w:divsChild>
        <w:div w:id="1496723866">
          <w:marLeft w:val="-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9xB_X9BOAOU" TargetMode="External"/><Relationship Id="rId6" Type="http://schemas.openxmlformats.org/officeDocument/2006/relationships/hyperlink" Target="https://www.youtube.com/watch?v=0bEGYwiJmCE" TargetMode="Externa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635</Words>
  <Characters>3621</Characters>
  <Application>Microsoft Macintosh Word</Application>
  <DocSecurity>0</DocSecurity>
  <Lines>30</Lines>
  <Paragraphs>7</Paragraphs>
  <ScaleCrop>false</ScaleCrop>
  <Company>Music Education Solutions Limited</Company>
  <LinksUpToDate>false</LinksUpToDate>
  <CharactersWithSpaces>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 Cottrill</dc:creator>
  <cp:keywords/>
  <dc:description/>
  <cp:lastModifiedBy>Elizabeth Stafford</cp:lastModifiedBy>
  <cp:revision>5</cp:revision>
  <cp:lastPrinted>2017-08-24T18:00:00Z</cp:lastPrinted>
  <dcterms:created xsi:type="dcterms:W3CDTF">2017-08-26T14:19:00Z</dcterms:created>
  <dcterms:modified xsi:type="dcterms:W3CDTF">2017-09-16T10:47:00Z</dcterms:modified>
</cp:coreProperties>
</file>